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D80" w:rsidRDefault="00E16D80" w:rsidP="007D6C55">
      <w:pPr>
        <w:pStyle w:val="20"/>
        <w:tabs>
          <w:tab w:val="left" w:pos="3696"/>
        </w:tabs>
        <w:ind w:firstLine="0"/>
        <w:jc w:val="center"/>
        <w:rPr>
          <w:rFonts w:ascii="Arial" w:hAnsi="Arial" w:cs="Arial"/>
          <w:b/>
          <w:sz w:val="36"/>
          <w:szCs w:val="36"/>
        </w:rPr>
      </w:pPr>
      <w:bookmarkStart w:id="0" w:name="_GoBack"/>
      <w:bookmarkEnd w:id="0"/>
    </w:p>
    <w:p w:rsidR="007D6C55" w:rsidRPr="007D6C55" w:rsidRDefault="007D6C55" w:rsidP="007D6C55">
      <w:pPr>
        <w:pStyle w:val="20"/>
        <w:tabs>
          <w:tab w:val="left" w:pos="3696"/>
        </w:tabs>
        <w:ind w:firstLine="0"/>
        <w:jc w:val="center"/>
        <w:rPr>
          <w:rFonts w:ascii="Arial" w:hAnsi="Arial" w:cs="Arial"/>
          <w:b/>
          <w:sz w:val="36"/>
          <w:szCs w:val="36"/>
        </w:rPr>
      </w:pPr>
      <w:r w:rsidRPr="007D6C55">
        <w:rPr>
          <w:rFonts w:ascii="Arial" w:hAnsi="Arial" w:cs="Arial"/>
          <w:b/>
          <w:sz w:val="36"/>
          <w:szCs w:val="36"/>
        </w:rPr>
        <w:t>Λάθη, εμμονές, παθογένειες και λύσεις</w:t>
      </w:r>
    </w:p>
    <w:p w:rsidR="007D6C55" w:rsidRDefault="007D6C55" w:rsidP="00F7291E">
      <w:pPr>
        <w:pStyle w:val="20"/>
        <w:ind w:firstLine="0"/>
        <w:jc w:val="right"/>
        <w:rPr>
          <w:rFonts w:ascii="Arial" w:hAnsi="Arial" w:cs="Arial"/>
          <w:i/>
          <w:sz w:val="24"/>
        </w:rPr>
      </w:pPr>
    </w:p>
    <w:p w:rsidR="00F7291E" w:rsidRPr="00F7291E" w:rsidRDefault="00F7291E" w:rsidP="00F7291E">
      <w:pPr>
        <w:pStyle w:val="20"/>
        <w:ind w:firstLine="0"/>
        <w:jc w:val="right"/>
        <w:rPr>
          <w:rFonts w:ascii="Arial" w:hAnsi="Arial" w:cs="Arial"/>
          <w:i/>
          <w:sz w:val="24"/>
        </w:rPr>
      </w:pPr>
      <w:r w:rsidRPr="00F7291E">
        <w:rPr>
          <w:rFonts w:ascii="Arial" w:hAnsi="Arial" w:cs="Arial"/>
          <w:i/>
          <w:sz w:val="24"/>
        </w:rPr>
        <w:t>του Δημήτρη Σιούφα</w:t>
      </w:r>
    </w:p>
    <w:p w:rsidR="0025279E" w:rsidRDefault="00F7291E" w:rsidP="00F7291E">
      <w:pPr>
        <w:pStyle w:val="20"/>
        <w:ind w:firstLine="0"/>
        <w:jc w:val="right"/>
        <w:rPr>
          <w:rFonts w:ascii="Arial" w:hAnsi="Arial" w:cs="Arial"/>
          <w:i/>
          <w:sz w:val="24"/>
        </w:rPr>
      </w:pPr>
      <w:r w:rsidRPr="00F7291E">
        <w:rPr>
          <w:rFonts w:ascii="Arial" w:hAnsi="Arial" w:cs="Arial"/>
          <w:i/>
          <w:sz w:val="24"/>
        </w:rPr>
        <w:t>πρώην Προέδρου της Βουλής των Ελλήνων</w:t>
      </w:r>
    </w:p>
    <w:p w:rsidR="00F7291E" w:rsidRPr="00F7291E" w:rsidRDefault="0025279E" w:rsidP="00F7291E">
      <w:pPr>
        <w:pStyle w:val="20"/>
        <w:ind w:firstLine="0"/>
        <w:jc w:val="right"/>
        <w:rPr>
          <w:rFonts w:ascii="Arial" w:hAnsi="Arial" w:cs="Arial"/>
          <w:i/>
          <w:sz w:val="24"/>
        </w:rPr>
      </w:pPr>
      <w:r>
        <w:rPr>
          <w:rFonts w:ascii="Arial" w:hAnsi="Arial" w:cs="Arial"/>
          <w:b/>
          <w:noProof/>
          <w:sz w:val="28"/>
          <w:szCs w:val="28"/>
        </w:rPr>
        <w:drawing>
          <wp:anchor distT="0" distB="0" distL="114300" distR="114300" simplePos="0" relativeHeight="251659264" behindDoc="1" locked="0" layoutInCell="1" allowOverlap="1" wp14:anchorId="389EC9AA" wp14:editId="3EAB493D">
            <wp:simplePos x="0" y="0"/>
            <wp:positionH relativeFrom="column">
              <wp:posOffset>0</wp:posOffset>
            </wp:positionH>
            <wp:positionV relativeFrom="paragraph">
              <wp:posOffset>175260</wp:posOffset>
            </wp:positionV>
            <wp:extent cx="2163313" cy="2988000"/>
            <wp:effectExtent l="0" t="0" r="8890" b="3175"/>
            <wp:wrapTight wrapText="bothSides">
              <wp:wrapPolygon edited="0">
                <wp:start x="0" y="0"/>
                <wp:lineTo x="0" y="21485"/>
                <wp:lineTo x="21499" y="21485"/>
                <wp:lineTo x="21499"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3313" cy="298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6B25" w:rsidRDefault="00ED6B25" w:rsidP="00E16D80">
      <w:pPr>
        <w:spacing w:line="276" w:lineRule="auto"/>
        <w:jc w:val="both"/>
        <w:rPr>
          <w:rFonts w:ascii="Arial" w:hAnsi="Arial" w:cs="Arial"/>
        </w:rPr>
      </w:pPr>
      <w:r>
        <w:rPr>
          <w:rFonts w:ascii="Arial" w:hAnsi="Arial" w:cs="Arial"/>
        </w:rPr>
        <w:t>Διαχρονικά όλοι μιλούν για μεταρρυθμίσεις, σχεδιάζονται μεταρρυθμίσεις, ψηφίζονται μεταρρυθμίσεις, τα π</w:t>
      </w:r>
      <w:r w:rsidR="004E6C82">
        <w:rPr>
          <w:rFonts w:ascii="Arial" w:hAnsi="Arial" w:cs="Arial"/>
        </w:rPr>
        <w:t xml:space="preserve">ερισσότερα </w:t>
      </w:r>
      <w:r w:rsidR="00E9047C">
        <w:rPr>
          <w:rFonts w:ascii="Arial" w:hAnsi="Arial" w:cs="Arial"/>
        </w:rPr>
        <w:t xml:space="preserve">όμως </w:t>
      </w:r>
      <w:r w:rsidR="004E6C82">
        <w:rPr>
          <w:rFonts w:ascii="Arial" w:hAnsi="Arial" w:cs="Arial"/>
        </w:rPr>
        <w:t xml:space="preserve">μένουν ίδια. Ελάχιστα </w:t>
      </w:r>
      <w:r>
        <w:rPr>
          <w:rFonts w:ascii="Arial" w:hAnsi="Arial" w:cs="Arial"/>
        </w:rPr>
        <w:t>αλλάζ</w:t>
      </w:r>
      <w:r w:rsidR="004E6C82">
        <w:rPr>
          <w:rFonts w:ascii="Arial" w:hAnsi="Arial" w:cs="Arial"/>
        </w:rPr>
        <w:t>ουν</w:t>
      </w:r>
      <w:r>
        <w:rPr>
          <w:rFonts w:ascii="Arial" w:hAnsi="Arial" w:cs="Arial"/>
        </w:rPr>
        <w:t xml:space="preserve"> και </w:t>
      </w:r>
      <w:r w:rsidR="004E6C82">
        <w:rPr>
          <w:rFonts w:ascii="Arial" w:hAnsi="Arial" w:cs="Arial"/>
        </w:rPr>
        <w:t xml:space="preserve">η αίσθηση είναι ότι </w:t>
      </w:r>
      <w:r>
        <w:rPr>
          <w:rFonts w:ascii="Arial" w:hAnsi="Arial" w:cs="Arial"/>
        </w:rPr>
        <w:t>κάθε πέρσι και καλύτερα. Εδώ κυριαρχεί μόνο ο διακηρυ</w:t>
      </w:r>
      <w:r w:rsidR="00D942E0">
        <w:rPr>
          <w:rFonts w:ascii="Arial" w:hAnsi="Arial" w:cs="Arial"/>
        </w:rPr>
        <w:t>κ</w:t>
      </w:r>
      <w:r w:rsidR="004A49F3">
        <w:rPr>
          <w:rFonts w:ascii="Arial" w:hAnsi="Arial" w:cs="Arial"/>
        </w:rPr>
        <w:t>τικός λόγος</w:t>
      </w:r>
      <w:r>
        <w:rPr>
          <w:rFonts w:ascii="Arial" w:hAnsi="Arial" w:cs="Arial"/>
        </w:rPr>
        <w:t>. Εφαρμογ</w:t>
      </w:r>
      <w:r w:rsidR="00E9047C">
        <w:rPr>
          <w:rFonts w:ascii="Arial" w:hAnsi="Arial" w:cs="Arial"/>
        </w:rPr>
        <w:t>ές</w:t>
      </w:r>
      <w:r>
        <w:rPr>
          <w:rFonts w:ascii="Arial" w:hAnsi="Arial" w:cs="Arial"/>
        </w:rPr>
        <w:t xml:space="preserve"> δεν γίν</w:t>
      </w:r>
      <w:r w:rsidR="004E6C82">
        <w:rPr>
          <w:rFonts w:ascii="Arial" w:hAnsi="Arial" w:cs="Arial"/>
        </w:rPr>
        <w:t xml:space="preserve">ονται. </w:t>
      </w:r>
      <w:r>
        <w:rPr>
          <w:rFonts w:ascii="Arial" w:hAnsi="Arial" w:cs="Arial"/>
        </w:rPr>
        <w:t xml:space="preserve">Αδράνεια, ανεπάρκεια, συζητήσεις επί  συζητήσεων. Και όλοι βολευόμαστε με το </w:t>
      </w:r>
      <w:r w:rsidR="004E6C82">
        <w:rPr>
          <w:rFonts w:ascii="Arial" w:hAnsi="Arial" w:cs="Arial"/>
        </w:rPr>
        <w:t xml:space="preserve">να </w:t>
      </w:r>
      <w:r>
        <w:rPr>
          <w:rFonts w:ascii="Arial" w:hAnsi="Arial" w:cs="Arial"/>
        </w:rPr>
        <w:t>μένουν όλα ίδια. Και έχουμε όλοι ευθύνη γι’ αυτό.</w:t>
      </w:r>
      <w:r w:rsidR="004D542F">
        <w:rPr>
          <w:rFonts w:ascii="Arial" w:hAnsi="Arial" w:cs="Arial"/>
        </w:rPr>
        <w:t xml:space="preserve"> Όσοι ασκήσαμε κυβερνητικές ευθύνες,</w:t>
      </w:r>
      <w:r w:rsidR="005A45F0">
        <w:rPr>
          <w:rFonts w:ascii="Arial" w:hAnsi="Arial" w:cs="Arial"/>
        </w:rPr>
        <w:t xml:space="preserve"> όσοι </w:t>
      </w:r>
      <w:r w:rsidR="00E9047C">
        <w:rPr>
          <w:rFonts w:ascii="Arial" w:hAnsi="Arial" w:cs="Arial"/>
        </w:rPr>
        <w:t>περάσαμε από την Αντιπολίτευση</w:t>
      </w:r>
      <w:r w:rsidR="004D542F">
        <w:rPr>
          <w:rFonts w:ascii="Arial" w:hAnsi="Arial" w:cs="Arial"/>
        </w:rPr>
        <w:t>, οι συνδικαλιστικοί φορείς, οι κοινωνικοί εταίροι. Γιατί λειτουργούμε σε διαφορετικές κατευθύνσεις. Και στραβά αρμενίζουμε και στραβός είναι ο γιαλός.</w:t>
      </w:r>
    </w:p>
    <w:p w:rsidR="004D542F" w:rsidRPr="00B17DB3" w:rsidRDefault="004D542F" w:rsidP="00E16D80">
      <w:pPr>
        <w:spacing w:after="240" w:line="276" w:lineRule="auto"/>
        <w:ind w:firstLine="720"/>
        <w:jc w:val="both"/>
        <w:rPr>
          <w:rFonts w:ascii="Arial" w:hAnsi="Arial" w:cs="Arial"/>
        </w:rPr>
      </w:pPr>
      <w:r>
        <w:rPr>
          <w:rFonts w:ascii="Arial" w:hAnsi="Arial" w:cs="Arial"/>
        </w:rPr>
        <w:t>Γιατί δεν καθίσαμε ποτέ σε ένα τραπέζι να δούμε ποιοι είμαστε, τί χώρα θέλουμε στο σήμερα, στο αύριο, στην περιοχή</w:t>
      </w:r>
      <w:r w:rsidR="004A49F3">
        <w:rPr>
          <w:rFonts w:ascii="Arial" w:hAnsi="Arial" w:cs="Arial"/>
        </w:rPr>
        <w:t>, στην Ευρώπη, τον Κ</w:t>
      </w:r>
      <w:r>
        <w:rPr>
          <w:rFonts w:ascii="Arial" w:hAnsi="Arial" w:cs="Arial"/>
        </w:rPr>
        <w:t>όσμο</w:t>
      </w:r>
      <w:r w:rsidR="004E6C82">
        <w:rPr>
          <w:rFonts w:ascii="Arial" w:hAnsi="Arial" w:cs="Arial"/>
        </w:rPr>
        <w:t xml:space="preserve">, τι </w:t>
      </w:r>
      <w:r w:rsidR="00E9047C">
        <w:rPr>
          <w:rFonts w:ascii="Arial" w:hAnsi="Arial" w:cs="Arial"/>
        </w:rPr>
        <w:t>Κ</w:t>
      </w:r>
      <w:r w:rsidR="004E6C82">
        <w:rPr>
          <w:rFonts w:ascii="Arial" w:hAnsi="Arial" w:cs="Arial"/>
        </w:rPr>
        <w:t>ράτος θέλουμε</w:t>
      </w:r>
      <w:r>
        <w:rPr>
          <w:rFonts w:ascii="Arial" w:hAnsi="Arial" w:cs="Arial"/>
        </w:rPr>
        <w:t xml:space="preserve">. Πώς θα σταθούμε μπροστά στις τεράστιες προσκλήσεις, πώς θα τις αντιμετωπίσουμε, πως θα δώσουμε στον Λαό και ιδιαίτερα τους νέους μας προοπτική, μέλλον, </w:t>
      </w:r>
      <w:r w:rsidR="004E6C82">
        <w:rPr>
          <w:rFonts w:ascii="Arial" w:hAnsi="Arial" w:cs="Arial"/>
        </w:rPr>
        <w:t>αισιοδοξία για την ζωή</w:t>
      </w:r>
      <w:r>
        <w:rPr>
          <w:rFonts w:ascii="Arial" w:hAnsi="Arial" w:cs="Arial"/>
        </w:rPr>
        <w:t>, ασφάλεια, σιγουριά και στο δυνατόν ευημερία για πετυχημένη ζωή.</w:t>
      </w:r>
      <w:r w:rsidR="00E9047C">
        <w:rPr>
          <w:rFonts w:ascii="Arial" w:hAnsi="Arial" w:cs="Arial"/>
        </w:rPr>
        <w:t xml:space="preserve"> Θα αναφέρω τώρα ορισμένες από αυτές</w:t>
      </w:r>
      <w:r w:rsidR="00E9047C" w:rsidRPr="00B17DB3">
        <w:rPr>
          <w:rFonts w:ascii="Arial" w:hAnsi="Arial" w:cs="Arial"/>
        </w:rPr>
        <w:t>:</w:t>
      </w:r>
    </w:p>
    <w:p w:rsidR="004D542F" w:rsidRDefault="004D542F" w:rsidP="00E16D80">
      <w:pPr>
        <w:spacing w:after="240" w:line="276" w:lineRule="auto"/>
        <w:ind w:firstLine="720"/>
        <w:jc w:val="both"/>
        <w:rPr>
          <w:rFonts w:ascii="Arial" w:hAnsi="Arial" w:cs="Arial"/>
        </w:rPr>
      </w:pPr>
      <w:r w:rsidRPr="004E6C82">
        <w:rPr>
          <w:rFonts w:ascii="Arial" w:hAnsi="Arial" w:cs="Arial"/>
          <w:b/>
          <w:u w:val="single"/>
        </w:rPr>
        <w:t>Η μη εφαρμογή των νόμων.</w:t>
      </w:r>
      <w:r>
        <w:rPr>
          <w:rFonts w:ascii="Arial" w:hAnsi="Arial" w:cs="Arial"/>
          <w:b/>
        </w:rPr>
        <w:t xml:space="preserve"> </w:t>
      </w:r>
      <w:r>
        <w:rPr>
          <w:rFonts w:ascii="Arial" w:hAnsi="Arial" w:cs="Arial"/>
        </w:rPr>
        <w:t xml:space="preserve">Η μεγάλη παθογένεια αυτής της χώρας. Την δεκαετία του 1880, ο Εμμανουήλ Ροΐδης, έγραψε, ότι μέχρι τότε η νομοθετική </w:t>
      </w:r>
      <w:r w:rsidR="0024685D">
        <w:rPr>
          <w:rFonts w:ascii="Arial" w:hAnsi="Arial" w:cs="Arial"/>
        </w:rPr>
        <w:t xml:space="preserve">μηχανή </w:t>
      </w:r>
      <w:r>
        <w:rPr>
          <w:rFonts w:ascii="Arial" w:hAnsi="Arial" w:cs="Arial"/>
        </w:rPr>
        <w:t xml:space="preserve">της χώρας είχε παράξει τόσους νόμους και δεν χρειαζόταν κανένας άλλος εκτός από έναν, που να επιβάλει την εφαρμογής τους. </w:t>
      </w:r>
    </w:p>
    <w:p w:rsidR="00217CFB" w:rsidRDefault="004D542F" w:rsidP="00E16D80">
      <w:pPr>
        <w:spacing w:after="240" w:line="276" w:lineRule="auto"/>
        <w:ind w:firstLine="720"/>
        <w:jc w:val="both"/>
        <w:rPr>
          <w:rFonts w:ascii="Arial" w:hAnsi="Arial" w:cs="Arial"/>
        </w:rPr>
      </w:pPr>
      <w:r w:rsidRPr="004E6C82">
        <w:rPr>
          <w:rFonts w:ascii="Arial" w:hAnsi="Arial" w:cs="Arial"/>
          <w:b/>
          <w:u w:val="single"/>
        </w:rPr>
        <w:t>Η κυβέρνηση της χώρα</w:t>
      </w:r>
      <w:r w:rsidR="0091757B" w:rsidRPr="004E6C82">
        <w:rPr>
          <w:rFonts w:ascii="Arial" w:hAnsi="Arial" w:cs="Arial"/>
          <w:b/>
          <w:u w:val="single"/>
        </w:rPr>
        <w:t>ς</w:t>
      </w:r>
      <w:r w:rsidRPr="004E6C82">
        <w:rPr>
          <w:rFonts w:ascii="Arial" w:hAnsi="Arial" w:cs="Arial"/>
          <w:b/>
          <w:u w:val="single"/>
        </w:rPr>
        <w:t xml:space="preserve"> και τα Υπουργεία</w:t>
      </w:r>
      <w:r>
        <w:rPr>
          <w:rFonts w:ascii="Arial" w:hAnsi="Arial" w:cs="Arial"/>
        </w:rPr>
        <w:t>.</w:t>
      </w:r>
      <w:r w:rsidR="0091757B">
        <w:rPr>
          <w:rFonts w:ascii="Arial" w:hAnsi="Arial" w:cs="Arial"/>
        </w:rPr>
        <w:t xml:space="preserve"> </w:t>
      </w:r>
      <w:r w:rsidR="0024685D">
        <w:rPr>
          <w:rFonts w:ascii="Arial" w:hAnsi="Arial" w:cs="Arial"/>
        </w:rPr>
        <w:t>Διαχρονικά αλλά ιδιαίτερα μετά το 2009, νέα Υπουργεία ιδρύονται, άλλα καταργούνται, άλλα συγχωνεύονται</w:t>
      </w:r>
      <w:r w:rsidR="004A49F3">
        <w:rPr>
          <w:rFonts w:ascii="Arial" w:hAnsi="Arial" w:cs="Arial"/>
        </w:rPr>
        <w:t>,</w:t>
      </w:r>
      <w:r w:rsidR="0024685D">
        <w:rPr>
          <w:rFonts w:ascii="Arial" w:hAnsi="Arial" w:cs="Arial"/>
        </w:rPr>
        <w:t xml:space="preserve"> υδραργυρική ρευστότητα και ξανά από την αρχή. Χάνει η μάνα το παιδί και το παιδί την μάνα. Πώς να εργαστούν οι υπάλληλοι, με τέτοια αβεβαιότητα αντικειμένου; </w:t>
      </w:r>
      <w:r w:rsidR="004E6C82">
        <w:rPr>
          <w:rFonts w:ascii="Arial" w:hAnsi="Arial" w:cs="Arial"/>
        </w:rPr>
        <w:t xml:space="preserve">Πώς να κινηθεί η επιχειρηματική κοινότητα; </w:t>
      </w:r>
      <w:r w:rsidR="004A49F3">
        <w:rPr>
          <w:rFonts w:ascii="Arial" w:hAnsi="Arial" w:cs="Arial"/>
        </w:rPr>
        <w:t xml:space="preserve">Και πόσο το τεράστιο κόστος αυτών των συχνών αλλαγών; </w:t>
      </w:r>
      <w:r w:rsidR="0024685D">
        <w:rPr>
          <w:rFonts w:ascii="Arial" w:hAnsi="Arial" w:cs="Arial"/>
        </w:rPr>
        <w:t>Η Ελβετία έχει 7</w:t>
      </w:r>
      <w:r w:rsidR="00126031">
        <w:rPr>
          <w:rFonts w:ascii="Arial" w:hAnsi="Arial" w:cs="Arial"/>
        </w:rPr>
        <w:t xml:space="preserve"> Υπουργεία. </w:t>
      </w:r>
      <w:r w:rsidR="00126031">
        <w:rPr>
          <w:rFonts w:ascii="Arial" w:hAnsi="Arial" w:cs="Arial"/>
        </w:rPr>
        <w:lastRenderedPageBreak/>
        <w:t>Ποιος γνωρίζει, ποιος είναι Υπουργός; Και όμως όλα λειτουργούν όπως τα ρολόγια που κατασκευάζει.</w:t>
      </w:r>
      <w:r w:rsidR="00217CFB">
        <w:rPr>
          <w:rFonts w:ascii="Arial" w:hAnsi="Arial" w:cs="Arial"/>
        </w:rPr>
        <w:t xml:space="preserve"> </w:t>
      </w:r>
      <w:r w:rsidR="00126031">
        <w:rPr>
          <w:rFonts w:ascii="Arial" w:hAnsi="Arial" w:cs="Arial"/>
        </w:rPr>
        <w:t>Εδώ τα υπουργεία μοιάζουν με ακορντεόν</w:t>
      </w:r>
      <w:r w:rsidR="004A49F3">
        <w:rPr>
          <w:rFonts w:ascii="Arial" w:hAnsi="Arial" w:cs="Arial"/>
        </w:rPr>
        <w:t>, ανάλογα του ποιος κυβερνά</w:t>
      </w:r>
      <w:r w:rsidR="00126031">
        <w:rPr>
          <w:rFonts w:ascii="Arial" w:hAnsi="Arial" w:cs="Arial"/>
        </w:rPr>
        <w:t xml:space="preserve">. </w:t>
      </w:r>
    </w:p>
    <w:p w:rsidR="00126031" w:rsidRDefault="00126031" w:rsidP="00E16D80">
      <w:pPr>
        <w:spacing w:after="240" w:line="276" w:lineRule="auto"/>
        <w:ind w:firstLine="720"/>
        <w:jc w:val="both"/>
        <w:rPr>
          <w:rFonts w:ascii="Arial" w:hAnsi="Arial" w:cs="Arial"/>
        </w:rPr>
      </w:pPr>
      <w:r w:rsidRPr="004E6C82">
        <w:rPr>
          <w:rFonts w:ascii="Arial" w:hAnsi="Arial" w:cs="Arial"/>
          <w:b/>
          <w:u w:val="single"/>
        </w:rPr>
        <w:t>Αναπληρωτές Υπ</w:t>
      </w:r>
      <w:r w:rsidR="00B25935" w:rsidRPr="004E6C82">
        <w:rPr>
          <w:rFonts w:ascii="Arial" w:hAnsi="Arial" w:cs="Arial"/>
          <w:b/>
          <w:u w:val="single"/>
        </w:rPr>
        <w:t>ουργοί και Ειδικές Γραμματείες</w:t>
      </w:r>
      <w:r w:rsidR="0091757B" w:rsidRPr="004E6C82">
        <w:rPr>
          <w:rFonts w:ascii="Arial" w:hAnsi="Arial" w:cs="Arial"/>
          <w:b/>
          <w:u w:val="single"/>
        </w:rPr>
        <w:t>.</w:t>
      </w:r>
      <w:r w:rsidR="0091757B">
        <w:rPr>
          <w:rFonts w:ascii="Arial" w:hAnsi="Arial" w:cs="Arial"/>
          <w:b/>
        </w:rPr>
        <w:t xml:space="preserve"> </w:t>
      </w:r>
      <w:r>
        <w:rPr>
          <w:rFonts w:ascii="Arial" w:hAnsi="Arial" w:cs="Arial"/>
        </w:rPr>
        <w:t>Μια από τις πιο μεγάλες παθογένειες ε</w:t>
      </w:r>
      <w:r w:rsidR="00217CFB">
        <w:rPr>
          <w:rFonts w:ascii="Arial" w:hAnsi="Arial" w:cs="Arial"/>
        </w:rPr>
        <w:t>ί</w:t>
      </w:r>
      <w:r>
        <w:rPr>
          <w:rFonts w:ascii="Arial" w:hAnsi="Arial" w:cs="Arial"/>
        </w:rPr>
        <w:t>ν</w:t>
      </w:r>
      <w:r w:rsidR="00217CFB">
        <w:rPr>
          <w:rFonts w:ascii="Arial" w:hAnsi="Arial" w:cs="Arial"/>
        </w:rPr>
        <w:t>α</w:t>
      </w:r>
      <w:r>
        <w:rPr>
          <w:rFonts w:ascii="Arial" w:hAnsi="Arial" w:cs="Arial"/>
        </w:rPr>
        <w:t xml:space="preserve">ι και το εφεύρημα των αναπληρωτών Υπουργών και των Ειδικών </w:t>
      </w:r>
      <w:r w:rsidR="00217CFB">
        <w:rPr>
          <w:rFonts w:ascii="Arial" w:hAnsi="Arial" w:cs="Arial"/>
        </w:rPr>
        <w:t>Γ</w:t>
      </w:r>
      <w:r>
        <w:rPr>
          <w:rFonts w:ascii="Arial" w:hAnsi="Arial" w:cs="Arial"/>
        </w:rPr>
        <w:t xml:space="preserve">ραμματειών. Καταστροφική κατάσταση. Μπέρδεμα πρωτόγνωρο </w:t>
      </w:r>
      <w:r w:rsidR="00217CFB">
        <w:rPr>
          <w:rFonts w:ascii="Arial" w:hAnsi="Arial" w:cs="Arial"/>
        </w:rPr>
        <w:t xml:space="preserve">με </w:t>
      </w:r>
      <w:r>
        <w:rPr>
          <w:rFonts w:ascii="Arial" w:hAnsi="Arial" w:cs="Arial"/>
        </w:rPr>
        <w:t>αναποτελε</w:t>
      </w:r>
      <w:r w:rsidR="00217CFB">
        <w:rPr>
          <w:rFonts w:ascii="Arial" w:hAnsi="Arial" w:cs="Arial"/>
        </w:rPr>
        <w:t>σ</w:t>
      </w:r>
      <w:r>
        <w:rPr>
          <w:rFonts w:ascii="Arial" w:hAnsi="Arial" w:cs="Arial"/>
        </w:rPr>
        <w:t>ματικότητα. Η διάρθρωση οφείλει να είναι</w:t>
      </w:r>
      <w:r w:rsidR="004E6C82">
        <w:rPr>
          <w:rFonts w:ascii="Arial" w:hAnsi="Arial" w:cs="Arial"/>
        </w:rPr>
        <w:t>,</w:t>
      </w:r>
      <w:r>
        <w:rPr>
          <w:rFonts w:ascii="Arial" w:hAnsi="Arial" w:cs="Arial"/>
        </w:rPr>
        <w:t xml:space="preserve"> </w:t>
      </w:r>
      <w:r w:rsidR="00217CFB">
        <w:rPr>
          <w:rFonts w:ascii="Arial" w:hAnsi="Arial" w:cs="Arial"/>
        </w:rPr>
        <w:t>ένας Υ</w:t>
      </w:r>
      <w:r>
        <w:rPr>
          <w:rFonts w:ascii="Arial" w:hAnsi="Arial" w:cs="Arial"/>
        </w:rPr>
        <w:t>πουργός σε κάθε Υπουργείο, Υφυπουργός και περιορισμένος αριθμός Γενικών Γραμματειών. Απλά, καθαρά και τίμια πράγματα.</w:t>
      </w:r>
    </w:p>
    <w:p w:rsidR="004A49F3" w:rsidRDefault="00217CFB" w:rsidP="00E16D80">
      <w:pPr>
        <w:spacing w:after="240" w:line="276" w:lineRule="auto"/>
        <w:ind w:firstLine="720"/>
        <w:jc w:val="both"/>
        <w:rPr>
          <w:rFonts w:ascii="Arial" w:hAnsi="Arial" w:cs="Arial"/>
        </w:rPr>
      </w:pPr>
      <w:r w:rsidRPr="004E6C82">
        <w:rPr>
          <w:rFonts w:ascii="Arial" w:hAnsi="Arial" w:cs="Arial"/>
          <w:b/>
          <w:u w:val="single"/>
        </w:rPr>
        <w:t>Κωδικοποίηση Νομοθεσίας.</w:t>
      </w:r>
      <w:r w:rsidR="0091757B">
        <w:rPr>
          <w:rFonts w:ascii="Arial" w:hAnsi="Arial" w:cs="Arial"/>
          <w:b/>
        </w:rPr>
        <w:t xml:space="preserve"> </w:t>
      </w:r>
      <w:r w:rsidR="004A49F3">
        <w:rPr>
          <w:rFonts w:ascii="Arial" w:hAnsi="Arial" w:cs="Arial"/>
        </w:rPr>
        <w:t>Η πολυνομία και οι ρυθμίσεις διαφόρων θεμάτων, πολλών Υπουργείων στον ίδιο νόμο, περιπλέκουν τα πράγματα, ώστε να μην βγάζει κανείς άκρη, ούτε οι πολίτες, ούτε οι εφαρμοστές του Νόμου, ούτε η Δικαιοσύνη. Επιβάλλεται άμεση κωδικοποίησή της. Παρά τις κατά καιρούς εξαγγελίες για κωδικοποίηση της Νομοθεσίας, αυτό δεν έγινε. Αποτέλεσμα: διαιώνιση και όξυνση του προβλήματος, δεδομένου του τεράστιου νομοθετικού όγκου. Πρόσφατα δημοσιεύθηκε μελέτη, ότι μετά το 1974, ψηφίστηκαν σχεδόν 4.500 Νόμοι, εκδόθηκαν περισσότερα από 120.000 Προεδρικά Διατάγματα και Υπουργικές αποφάσεις.</w:t>
      </w:r>
    </w:p>
    <w:p w:rsidR="004A49F3" w:rsidRPr="00111D8F" w:rsidRDefault="004A49F3" w:rsidP="00E16D80">
      <w:pPr>
        <w:spacing w:line="276" w:lineRule="auto"/>
        <w:ind w:firstLine="720"/>
        <w:jc w:val="both"/>
        <w:rPr>
          <w:rFonts w:ascii="Arial" w:hAnsi="Arial" w:cs="Arial"/>
          <w:b/>
        </w:rPr>
      </w:pPr>
      <w:r>
        <w:rPr>
          <w:rFonts w:ascii="Arial" w:hAnsi="Arial" w:cs="Arial"/>
          <w:b/>
        </w:rPr>
        <w:t>Π</w:t>
      </w:r>
      <w:r w:rsidRPr="00111D8F">
        <w:rPr>
          <w:rFonts w:ascii="Arial" w:hAnsi="Arial" w:cs="Arial"/>
          <w:b/>
        </w:rPr>
        <w:t xml:space="preserve">ρότεινα στον Πρόεδρο </w:t>
      </w:r>
      <w:r>
        <w:rPr>
          <w:rFonts w:ascii="Arial" w:hAnsi="Arial" w:cs="Arial"/>
          <w:b/>
        </w:rPr>
        <w:t xml:space="preserve">της Βουλής </w:t>
      </w:r>
      <w:r w:rsidRPr="00111D8F">
        <w:rPr>
          <w:rFonts w:ascii="Arial" w:hAnsi="Arial" w:cs="Arial"/>
          <w:b/>
        </w:rPr>
        <w:t xml:space="preserve">κ. Βούτση, </w:t>
      </w:r>
      <w:r w:rsidR="004E6C82">
        <w:rPr>
          <w:rFonts w:ascii="Arial" w:hAnsi="Arial" w:cs="Arial"/>
          <w:b/>
        </w:rPr>
        <w:t>σε πρόσφατο Σ</w:t>
      </w:r>
      <w:r w:rsidRPr="00111D8F">
        <w:rPr>
          <w:rFonts w:ascii="Arial" w:hAnsi="Arial" w:cs="Arial"/>
          <w:b/>
        </w:rPr>
        <w:t>υνέδριο</w:t>
      </w:r>
      <w:r>
        <w:rPr>
          <w:rFonts w:ascii="Arial" w:hAnsi="Arial" w:cs="Arial"/>
          <w:b/>
        </w:rPr>
        <w:t>,</w:t>
      </w:r>
      <w:r w:rsidR="004E6C82">
        <w:rPr>
          <w:rFonts w:ascii="Arial" w:hAnsi="Arial" w:cs="Arial"/>
          <w:b/>
        </w:rPr>
        <w:t xml:space="preserve"> στην Βουλή για τις Μεταρρυθμίσεις και την Ανάπτυξη,</w:t>
      </w:r>
      <w:r>
        <w:rPr>
          <w:rFonts w:ascii="Arial" w:hAnsi="Arial" w:cs="Arial"/>
          <w:b/>
        </w:rPr>
        <w:t xml:space="preserve"> τ</w:t>
      </w:r>
      <w:r w:rsidRPr="00111D8F">
        <w:rPr>
          <w:rFonts w:ascii="Arial" w:hAnsi="Arial" w:cs="Arial"/>
          <w:b/>
        </w:rPr>
        <w:t xml:space="preserve">ο έργο αυτό, να </w:t>
      </w:r>
      <w:r>
        <w:rPr>
          <w:rFonts w:ascii="Arial" w:hAnsi="Arial" w:cs="Arial"/>
          <w:b/>
        </w:rPr>
        <w:t>το αναλάβει η Βουλή των Ελλήνων</w:t>
      </w:r>
      <w:r w:rsidRPr="00111D8F">
        <w:rPr>
          <w:rFonts w:ascii="Arial" w:hAnsi="Arial" w:cs="Arial"/>
          <w:b/>
        </w:rPr>
        <w:t xml:space="preserve">. Και </w:t>
      </w:r>
      <w:r>
        <w:rPr>
          <w:rFonts w:ascii="Arial" w:hAnsi="Arial" w:cs="Arial"/>
          <w:b/>
        </w:rPr>
        <w:t xml:space="preserve">για </w:t>
      </w:r>
      <w:r w:rsidRPr="00111D8F">
        <w:rPr>
          <w:rFonts w:ascii="Arial" w:hAnsi="Arial" w:cs="Arial"/>
          <w:b/>
        </w:rPr>
        <w:t>να γίνει πράξη αυτό, να τεθεί υπό την εποπτεία της Επιστημονικής Υ</w:t>
      </w:r>
      <w:r>
        <w:rPr>
          <w:rFonts w:ascii="Arial" w:hAnsi="Arial" w:cs="Arial"/>
          <w:b/>
        </w:rPr>
        <w:t>πηρεσίας της Βουλής σε συνεργασία</w:t>
      </w:r>
      <w:r w:rsidRPr="00111D8F">
        <w:rPr>
          <w:rFonts w:ascii="Arial" w:hAnsi="Arial" w:cs="Arial"/>
          <w:b/>
        </w:rPr>
        <w:t xml:space="preserve"> με το Ίδρυμα για τον Κοινοβουλευτισμό και την Δημοκρατία.</w:t>
      </w:r>
    </w:p>
    <w:p w:rsidR="004A49F3" w:rsidRDefault="004A49F3" w:rsidP="00E16D80">
      <w:pPr>
        <w:spacing w:after="240" w:line="276" w:lineRule="auto"/>
        <w:ind w:firstLine="720"/>
        <w:jc w:val="both"/>
        <w:rPr>
          <w:rFonts w:ascii="Arial" w:hAnsi="Arial" w:cs="Arial"/>
          <w:b/>
        </w:rPr>
      </w:pPr>
      <w:r w:rsidRPr="00111D8F">
        <w:rPr>
          <w:rFonts w:ascii="Arial" w:hAnsi="Arial" w:cs="Arial"/>
          <w:b/>
        </w:rPr>
        <w:t>Επίσης η Βουλή να παρακολουθεί αν εκδίδονται τα Προεδρικά Διατάγματα και οι Υπουργικές αποφάσεις που προβλέπονται στους Νόμους που ψηφίζει η Βουλή και να συντάσσεται ετησίως σχετική έκθεση.</w:t>
      </w:r>
    </w:p>
    <w:p w:rsidR="00707C89" w:rsidRDefault="004A49F3" w:rsidP="00E16D80">
      <w:pPr>
        <w:spacing w:after="240" w:line="276" w:lineRule="auto"/>
        <w:ind w:firstLine="720"/>
        <w:jc w:val="both"/>
        <w:rPr>
          <w:rFonts w:ascii="Arial" w:hAnsi="Arial" w:cs="Arial"/>
        </w:rPr>
      </w:pPr>
      <w:r w:rsidRPr="004E6C82">
        <w:rPr>
          <w:rFonts w:ascii="Arial" w:hAnsi="Arial" w:cs="Arial"/>
          <w:b/>
          <w:u w:val="single"/>
        </w:rPr>
        <w:t>Οι εκθέσεις για την Οικονομία, η σύνταξή τους</w:t>
      </w:r>
      <w:r w:rsidR="00707C89" w:rsidRPr="004E6C82">
        <w:rPr>
          <w:rFonts w:ascii="Arial" w:hAnsi="Arial" w:cs="Arial"/>
          <w:b/>
          <w:u w:val="single"/>
        </w:rPr>
        <w:t xml:space="preserve"> κα</w:t>
      </w:r>
      <w:r w:rsidRPr="004E6C82">
        <w:rPr>
          <w:rFonts w:ascii="Arial" w:hAnsi="Arial" w:cs="Arial"/>
          <w:b/>
          <w:u w:val="single"/>
        </w:rPr>
        <w:t>ι στην συνέχεια η εγκατάλειψή του</w:t>
      </w:r>
      <w:r w:rsidR="00707C89" w:rsidRPr="004E6C82">
        <w:rPr>
          <w:rFonts w:ascii="Arial" w:hAnsi="Arial" w:cs="Arial"/>
          <w:b/>
          <w:u w:val="single"/>
        </w:rPr>
        <w:t>ς.</w:t>
      </w:r>
      <w:r w:rsidR="0091757B">
        <w:rPr>
          <w:rFonts w:ascii="Arial" w:hAnsi="Arial" w:cs="Arial"/>
          <w:b/>
        </w:rPr>
        <w:t xml:space="preserve"> </w:t>
      </w:r>
      <w:r w:rsidR="00DC5920">
        <w:rPr>
          <w:rFonts w:ascii="Arial" w:hAnsi="Arial" w:cs="Arial"/>
        </w:rPr>
        <w:t>Η περίφημη έκθεση Βαρβαρέσου, Διοικητή της Τράπεζας της Ελλάδος, στις αρχές της δεκαετίας του ’50, και αργότερα του Ξενοφώντα Ζολώτα, απετέλεσαν το εφαλτήριο της ανάπτυξης της χώρας, στα μεταπολεμικά χρονικά. Αλλά και αργότερα οι εκθέσεις του Άγγελου Αγγελόπουλου και Γιάννη Μαρίνου, έδιδαν το στίγμα, τί πρέπει να γίνει αλλά δεν εισακούστηκαν. Έμειναν στα χαρτιά, δυστυχώς για όλους μας, και κυρίως για την χώρα και τις προοπτικές της.</w:t>
      </w:r>
    </w:p>
    <w:p w:rsidR="00DC5920" w:rsidRDefault="00DC5920" w:rsidP="00E16D80">
      <w:pPr>
        <w:spacing w:after="240" w:line="276" w:lineRule="auto"/>
        <w:ind w:firstLine="720"/>
        <w:jc w:val="both"/>
        <w:rPr>
          <w:rFonts w:ascii="Arial" w:hAnsi="Arial" w:cs="Arial"/>
        </w:rPr>
      </w:pPr>
      <w:r w:rsidRPr="004E6C82">
        <w:rPr>
          <w:rFonts w:ascii="Arial" w:hAnsi="Arial" w:cs="Arial"/>
          <w:b/>
          <w:u w:val="single"/>
        </w:rPr>
        <w:t>Μικρό ή μεγάλο Κράτος; Αποτελεσματικό κράτος</w:t>
      </w:r>
      <w:r w:rsidRPr="00DC5920">
        <w:rPr>
          <w:rFonts w:ascii="Arial" w:hAnsi="Arial" w:cs="Arial"/>
          <w:b/>
        </w:rPr>
        <w:t>.</w:t>
      </w:r>
      <w:r w:rsidR="0091757B">
        <w:rPr>
          <w:rFonts w:ascii="Arial" w:hAnsi="Arial" w:cs="Arial"/>
          <w:b/>
        </w:rPr>
        <w:t xml:space="preserve"> </w:t>
      </w:r>
      <w:r>
        <w:rPr>
          <w:rFonts w:ascii="Arial" w:hAnsi="Arial" w:cs="Arial"/>
        </w:rPr>
        <w:t>Διαχρονικό το ερώτημα. Αλλά έχει μια απάντηση. Παντού, η τάση είναι να ελαττώνεται ο δημόσιος τομέας. Παντού όμως, το κυρίαρχο για τους πολίτες και την επιχειρηματική κοινότητα, είναι η αποτελεσματικότητα του και η ταχύτητα στην λήψη αποφάσεων.</w:t>
      </w:r>
    </w:p>
    <w:p w:rsidR="00037007" w:rsidRDefault="00DC5920" w:rsidP="00E16D80">
      <w:pPr>
        <w:spacing w:after="240" w:line="276" w:lineRule="auto"/>
        <w:ind w:firstLine="720"/>
        <w:jc w:val="both"/>
        <w:rPr>
          <w:rFonts w:ascii="Arial" w:hAnsi="Arial" w:cs="Arial"/>
        </w:rPr>
      </w:pPr>
      <w:r w:rsidRPr="004E6C82">
        <w:rPr>
          <w:rFonts w:ascii="Arial" w:hAnsi="Arial" w:cs="Arial"/>
          <w:b/>
          <w:u w:val="single"/>
        </w:rPr>
        <w:t>Δημόσιος και ιδιωτικός τομέας</w:t>
      </w:r>
      <w:r>
        <w:rPr>
          <w:rFonts w:ascii="Arial" w:hAnsi="Arial" w:cs="Arial"/>
          <w:b/>
        </w:rPr>
        <w:t>.</w:t>
      </w:r>
      <w:r w:rsidR="0091757B">
        <w:rPr>
          <w:rFonts w:ascii="Arial" w:hAnsi="Arial" w:cs="Arial"/>
          <w:b/>
        </w:rPr>
        <w:t xml:space="preserve"> </w:t>
      </w:r>
      <w:r w:rsidRPr="00DC5920">
        <w:rPr>
          <w:rFonts w:ascii="Arial" w:hAnsi="Arial" w:cs="Arial"/>
        </w:rPr>
        <w:t>Οφείλουν να συνυπάρχουν και να αλληλοσυμ</w:t>
      </w:r>
      <w:r w:rsidR="00037007">
        <w:rPr>
          <w:rFonts w:ascii="Arial" w:hAnsi="Arial" w:cs="Arial"/>
        </w:rPr>
        <w:t>π</w:t>
      </w:r>
      <w:r w:rsidRPr="00DC5920">
        <w:rPr>
          <w:rFonts w:ascii="Arial" w:hAnsi="Arial" w:cs="Arial"/>
        </w:rPr>
        <w:t>ληρ</w:t>
      </w:r>
      <w:r w:rsidR="00037007">
        <w:rPr>
          <w:rFonts w:ascii="Arial" w:hAnsi="Arial" w:cs="Arial"/>
        </w:rPr>
        <w:t xml:space="preserve">ώνονται, </w:t>
      </w:r>
      <w:r w:rsidRPr="00DC5920">
        <w:rPr>
          <w:rFonts w:ascii="Arial" w:hAnsi="Arial" w:cs="Arial"/>
        </w:rPr>
        <w:t>ώστε από κοινού</w:t>
      </w:r>
      <w:r w:rsidR="00037007">
        <w:rPr>
          <w:rFonts w:ascii="Arial" w:hAnsi="Arial" w:cs="Arial"/>
        </w:rPr>
        <w:t>,</w:t>
      </w:r>
      <w:r w:rsidRPr="00DC5920">
        <w:rPr>
          <w:rFonts w:ascii="Arial" w:hAnsi="Arial" w:cs="Arial"/>
        </w:rPr>
        <w:t xml:space="preserve"> να προ</w:t>
      </w:r>
      <w:r w:rsidR="00037007">
        <w:rPr>
          <w:rFonts w:ascii="Arial" w:hAnsi="Arial" w:cs="Arial"/>
        </w:rPr>
        <w:t>άγ</w:t>
      </w:r>
      <w:r w:rsidRPr="00DC5920">
        <w:rPr>
          <w:rFonts w:ascii="Arial" w:hAnsi="Arial" w:cs="Arial"/>
        </w:rPr>
        <w:t>ου</w:t>
      </w:r>
      <w:r w:rsidR="00037007">
        <w:rPr>
          <w:rFonts w:ascii="Arial" w:hAnsi="Arial" w:cs="Arial"/>
        </w:rPr>
        <w:t>ν</w:t>
      </w:r>
      <w:r w:rsidRPr="00DC5920">
        <w:rPr>
          <w:rFonts w:ascii="Arial" w:hAnsi="Arial" w:cs="Arial"/>
        </w:rPr>
        <w:t xml:space="preserve"> το γενικό καλό και να </w:t>
      </w:r>
      <w:r w:rsidRPr="00DC5920">
        <w:rPr>
          <w:rFonts w:ascii="Arial" w:hAnsi="Arial" w:cs="Arial"/>
        </w:rPr>
        <w:lastRenderedPageBreak/>
        <w:t>ενισχύουν την χώρα</w:t>
      </w:r>
      <w:r w:rsidR="00037007">
        <w:rPr>
          <w:rFonts w:ascii="Arial" w:hAnsi="Arial" w:cs="Arial"/>
        </w:rPr>
        <w:t>,</w:t>
      </w:r>
      <w:r w:rsidRPr="00DC5920">
        <w:rPr>
          <w:rFonts w:ascii="Arial" w:hAnsi="Arial" w:cs="Arial"/>
        </w:rPr>
        <w:t xml:space="preserve"> την ανάπτυ</w:t>
      </w:r>
      <w:r w:rsidR="00037007">
        <w:rPr>
          <w:rFonts w:ascii="Arial" w:hAnsi="Arial" w:cs="Arial"/>
        </w:rPr>
        <w:t>ξ</w:t>
      </w:r>
      <w:r w:rsidRPr="00DC5920">
        <w:rPr>
          <w:rFonts w:ascii="Arial" w:hAnsi="Arial" w:cs="Arial"/>
        </w:rPr>
        <w:t>η και την δημιουργικότητα των πολιτών</w:t>
      </w:r>
      <w:r w:rsidR="00037007">
        <w:rPr>
          <w:rFonts w:ascii="Arial" w:hAnsi="Arial" w:cs="Arial"/>
        </w:rPr>
        <w:t>.</w:t>
      </w:r>
      <w:r w:rsidR="00E9047C">
        <w:rPr>
          <w:rFonts w:ascii="Arial" w:hAnsi="Arial" w:cs="Arial"/>
        </w:rPr>
        <w:t xml:space="preserve"> Θα αναφέρω μία </w:t>
      </w:r>
      <w:r w:rsidR="005A45F0">
        <w:rPr>
          <w:rFonts w:ascii="Arial" w:hAnsi="Arial" w:cs="Arial"/>
        </w:rPr>
        <w:t xml:space="preserve">ακόμα </w:t>
      </w:r>
      <w:r w:rsidR="00E9047C">
        <w:rPr>
          <w:rFonts w:ascii="Arial" w:hAnsi="Arial" w:cs="Arial"/>
        </w:rPr>
        <w:t xml:space="preserve">παθογένεια. </w:t>
      </w:r>
      <w:r w:rsidR="00037007">
        <w:rPr>
          <w:rFonts w:ascii="Arial" w:hAnsi="Arial" w:cs="Arial"/>
        </w:rPr>
        <w:t>Οι περισσότεροι διαγωνισμοί για χρήση υπηρεσιών στον δημόσιο τομέα γίνονται για ένα χρόνο. Γιατί όχι για περισσότερα χρόνια; Για τέσσερα παράδειγμα. Και μικρότερο κόστος θα έχει το Δημόσιο και χωρίς διακοπές θα είναι η παροχή  υπηρεσιών αυτού του τομέα. Για ένα χρόνο λοιπόν. Αν δεν προκηρυχθεί έγκαιρα ο διαγωνισμός, αν υπάρξει δικαστική εμπλοκή για το αποτέλεσμα, για μεγάλο χρονικό διάστημα δεν θα προσφέρονται υπηρεσίες.</w:t>
      </w:r>
    </w:p>
    <w:p w:rsidR="00037007" w:rsidRPr="00DC5920" w:rsidRDefault="00037007" w:rsidP="00E16D80">
      <w:pPr>
        <w:spacing w:after="240" w:line="276" w:lineRule="auto"/>
        <w:ind w:firstLine="720"/>
        <w:jc w:val="both"/>
        <w:rPr>
          <w:rFonts w:ascii="Arial" w:hAnsi="Arial" w:cs="Arial"/>
        </w:rPr>
      </w:pPr>
      <w:r>
        <w:rPr>
          <w:rFonts w:ascii="Arial" w:hAnsi="Arial" w:cs="Arial"/>
        </w:rPr>
        <w:t>Και κάτι ακόμα, όταν το κράτος ή οι δημόσιοι φορείς προμηθεύονται πανάκριβο εξοπλισμό υψηλής τεχνολογίας,</w:t>
      </w:r>
      <w:r w:rsidR="004A49F3">
        <w:rPr>
          <w:rFonts w:ascii="Arial" w:hAnsi="Arial" w:cs="Arial"/>
        </w:rPr>
        <w:t xml:space="preserve"> και μετά να ψάχνουμε να διορίσουμε νέο προσωπικό. Ο </w:t>
      </w:r>
      <w:r>
        <w:rPr>
          <w:rFonts w:ascii="Arial" w:hAnsi="Arial" w:cs="Arial"/>
        </w:rPr>
        <w:t xml:space="preserve">προμηθευτής να αναλαμβάνει με δικό του προσωπικό και την λειτουργία του. Έτσι δεν θα </w:t>
      </w:r>
      <w:r w:rsidR="00D942E0">
        <w:rPr>
          <w:rFonts w:ascii="Arial" w:hAnsi="Arial" w:cs="Arial"/>
        </w:rPr>
        <w:t xml:space="preserve">γίνονται </w:t>
      </w:r>
      <w:r>
        <w:rPr>
          <w:rFonts w:ascii="Arial" w:hAnsi="Arial" w:cs="Arial"/>
        </w:rPr>
        <w:t>πραγματικές ή τεχνητές</w:t>
      </w:r>
      <w:r w:rsidR="00D942E0">
        <w:rPr>
          <w:rFonts w:ascii="Arial" w:hAnsi="Arial" w:cs="Arial"/>
        </w:rPr>
        <w:t xml:space="preserve"> βλά</w:t>
      </w:r>
      <w:r>
        <w:rPr>
          <w:rFonts w:ascii="Arial" w:hAnsi="Arial" w:cs="Arial"/>
        </w:rPr>
        <w:t xml:space="preserve">βες για </w:t>
      </w:r>
      <w:r w:rsidR="00D942E0">
        <w:rPr>
          <w:rFonts w:ascii="Arial" w:hAnsi="Arial" w:cs="Arial"/>
        </w:rPr>
        <w:t xml:space="preserve">γνωστούς λόγους και θα αξιοποιούνταν </w:t>
      </w:r>
      <w:r>
        <w:rPr>
          <w:rFonts w:ascii="Arial" w:hAnsi="Arial" w:cs="Arial"/>
        </w:rPr>
        <w:t>όλο το 24ωρο</w:t>
      </w:r>
      <w:r w:rsidR="00D942E0">
        <w:rPr>
          <w:rFonts w:ascii="Arial" w:hAnsi="Arial" w:cs="Arial"/>
        </w:rPr>
        <w:t>,</w:t>
      </w:r>
      <w:r>
        <w:rPr>
          <w:rFonts w:ascii="Arial" w:hAnsi="Arial" w:cs="Arial"/>
        </w:rPr>
        <w:t xml:space="preserve"> ο πανάκριβος εξοπλισμός.  </w:t>
      </w:r>
    </w:p>
    <w:p w:rsidR="004D542F" w:rsidRPr="004E6C82" w:rsidRDefault="00D942E0" w:rsidP="00E16D80">
      <w:pPr>
        <w:spacing w:after="240" w:line="276" w:lineRule="auto"/>
        <w:ind w:firstLine="720"/>
        <w:jc w:val="both"/>
        <w:rPr>
          <w:rFonts w:ascii="Arial" w:hAnsi="Arial" w:cs="Arial"/>
          <w:b/>
          <w:u w:val="single"/>
        </w:rPr>
      </w:pPr>
      <w:r w:rsidRPr="004E6C82">
        <w:rPr>
          <w:rFonts w:ascii="Arial" w:hAnsi="Arial" w:cs="Arial"/>
          <w:b/>
          <w:u w:val="single"/>
        </w:rPr>
        <w:t>Αντίπαλοι, Ανταγωνιστές ή Εχθροί</w:t>
      </w:r>
    </w:p>
    <w:p w:rsidR="00D942E0" w:rsidRPr="00D942E0" w:rsidRDefault="00D942E0" w:rsidP="00E16D80">
      <w:pPr>
        <w:spacing w:after="240" w:line="276" w:lineRule="auto"/>
        <w:ind w:firstLine="720"/>
        <w:jc w:val="both"/>
        <w:rPr>
          <w:rFonts w:ascii="Arial" w:hAnsi="Arial" w:cs="Arial"/>
        </w:rPr>
      </w:pPr>
      <w:r w:rsidRPr="004E6C82">
        <w:rPr>
          <w:rFonts w:ascii="Arial" w:hAnsi="Arial" w:cs="Arial"/>
          <w:b/>
          <w:u w:val="single"/>
        </w:rPr>
        <w:t>Ο δρόμος της Εθνικής συνεννόησης</w:t>
      </w:r>
      <w:r w:rsidR="0091757B">
        <w:rPr>
          <w:rFonts w:ascii="Arial" w:hAnsi="Arial" w:cs="Arial"/>
          <w:b/>
        </w:rPr>
        <w:t xml:space="preserve">. </w:t>
      </w:r>
      <w:r w:rsidRPr="00D942E0">
        <w:rPr>
          <w:rFonts w:ascii="Arial" w:hAnsi="Arial" w:cs="Arial"/>
        </w:rPr>
        <w:t>Οι πολιτικές δυνάμεις του τ</w:t>
      </w:r>
      <w:r>
        <w:rPr>
          <w:rFonts w:ascii="Arial" w:hAnsi="Arial" w:cs="Arial"/>
        </w:rPr>
        <w:t xml:space="preserve">όπου, </w:t>
      </w:r>
      <w:r w:rsidRPr="00D942E0">
        <w:rPr>
          <w:rFonts w:ascii="Arial" w:hAnsi="Arial" w:cs="Arial"/>
        </w:rPr>
        <w:t>οφείλουν να συνεννοηθούν</w:t>
      </w:r>
      <w:r>
        <w:rPr>
          <w:rFonts w:ascii="Arial" w:hAnsi="Arial" w:cs="Arial"/>
        </w:rPr>
        <w:t>,</w:t>
      </w:r>
      <w:r w:rsidRPr="00D942E0">
        <w:rPr>
          <w:rFonts w:ascii="Arial" w:hAnsi="Arial" w:cs="Arial"/>
        </w:rPr>
        <w:t xml:space="preserve"> τουλάχιστον στα βασικά. Τ</w:t>
      </w:r>
      <w:r>
        <w:rPr>
          <w:rFonts w:ascii="Arial" w:hAnsi="Arial" w:cs="Arial"/>
        </w:rPr>
        <w:t>ί</w:t>
      </w:r>
      <w:r w:rsidRPr="00D942E0">
        <w:rPr>
          <w:rFonts w:ascii="Arial" w:hAnsi="Arial" w:cs="Arial"/>
        </w:rPr>
        <w:t xml:space="preserve"> κράτος θέλουμε, την δομή</w:t>
      </w:r>
      <w:r>
        <w:rPr>
          <w:rFonts w:ascii="Arial" w:hAnsi="Arial" w:cs="Arial"/>
        </w:rPr>
        <w:t xml:space="preserve"> του, </w:t>
      </w:r>
      <w:r w:rsidRPr="00D942E0">
        <w:rPr>
          <w:rFonts w:ascii="Arial" w:hAnsi="Arial" w:cs="Arial"/>
        </w:rPr>
        <w:t>την λειτουργία του και π</w:t>
      </w:r>
      <w:r>
        <w:rPr>
          <w:rFonts w:ascii="Arial" w:hAnsi="Arial" w:cs="Arial"/>
        </w:rPr>
        <w:t>ώς</w:t>
      </w:r>
      <w:r w:rsidRPr="00D942E0">
        <w:rPr>
          <w:rFonts w:ascii="Arial" w:hAnsi="Arial" w:cs="Arial"/>
        </w:rPr>
        <w:t xml:space="preserve"> αυτό θα πορεύεται μέσα στον χρόνο.</w:t>
      </w:r>
    </w:p>
    <w:p w:rsidR="00D942E0" w:rsidRPr="00D942E0" w:rsidRDefault="00D942E0" w:rsidP="00E16D80">
      <w:pPr>
        <w:spacing w:line="276" w:lineRule="auto"/>
        <w:ind w:firstLine="720"/>
        <w:jc w:val="both"/>
        <w:rPr>
          <w:rFonts w:ascii="Arial" w:hAnsi="Arial" w:cs="Arial"/>
        </w:rPr>
      </w:pPr>
      <w:r w:rsidRPr="00D942E0">
        <w:rPr>
          <w:rFonts w:ascii="Arial" w:hAnsi="Arial" w:cs="Arial"/>
        </w:rPr>
        <w:t>Αν αυτό δεν γίνει</w:t>
      </w:r>
      <w:r>
        <w:rPr>
          <w:rFonts w:ascii="Arial" w:hAnsi="Arial" w:cs="Arial"/>
        </w:rPr>
        <w:t>,</w:t>
      </w:r>
      <w:r w:rsidRPr="00D942E0">
        <w:rPr>
          <w:rFonts w:ascii="Arial" w:hAnsi="Arial" w:cs="Arial"/>
        </w:rPr>
        <w:t xml:space="preserve"> όπως συμβαίνει μέχρι τώρα</w:t>
      </w:r>
      <w:r>
        <w:rPr>
          <w:rFonts w:ascii="Arial" w:hAnsi="Arial" w:cs="Arial"/>
        </w:rPr>
        <w:t>,</w:t>
      </w:r>
      <w:r w:rsidRPr="00D942E0">
        <w:rPr>
          <w:rFonts w:ascii="Arial" w:hAnsi="Arial" w:cs="Arial"/>
        </w:rPr>
        <w:t xml:space="preserve"> όπου οι πολιτικ</w:t>
      </w:r>
      <w:r>
        <w:rPr>
          <w:rFonts w:ascii="Arial" w:hAnsi="Arial" w:cs="Arial"/>
        </w:rPr>
        <w:t>ές δυν</w:t>
      </w:r>
      <w:r w:rsidRPr="00D942E0">
        <w:rPr>
          <w:rFonts w:ascii="Arial" w:hAnsi="Arial" w:cs="Arial"/>
        </w:rPr>
        <w:t>άμεις δεν αντιμετωπίζονται ως αντίπαλοι</w:t>
      </w:r>
      <w:r>
        <w:rPr>
          <w:rFonts w:ascii="Arial" w:hAnsi="Arial" w:cs="Arial"/>
        </w:rPr>
        <w:t xml:space="preserve"> ή</w:t>
      </w:r>
      <w:r w:rsidRPr="00D942E0">
        <w:rPr>
          <w:rFonts w:ascii="Arial" w:hAnsi="Arial" w:cs="Arial"/>
        </w:rPr>
        <w:t xml:space="preserve"> ανταγωνιστές</w:t>
      </w:r>
      <w:r>
        <w:rPr>
          <w:rFonts w:ascii="Arial" w:hAnsi="Arial" w:cs="Arial"/>
        </w:rPr>
        <w:t>,</w:t>
      </w:r>
      <w:r w:rsidRPr="00D942E0">
        <w:rPr>
          <w:rFonts w:ascii="Arial" w:hAnsi="Arial" w:cs="Arial"/>
        </w:rPr>
        <w:t xml:space="preserve"> αλλά ως εχθροί</w:t>
      </w:r>
      <w:r>
        <w:rPr>
          <w:rFonts w:ascii="Arial" w:hAnsi="Arial" w:cs="Arial"/>
        </w:rPr>
        <w:t>. Τ</w:t>
      </w:r>
      <w:r w:rsidRPr="00D942E0">
        <w:rPr>
          <w:rFonts w:ascii="Arial" w:hAnsi="Arial" w:cs="Arial"/>
        </w:rPr>
        <w:t xml:space="preserve">ίποτε καλό δεν </w:t>
      </w:r>
      <w:r>
        <w:rPr>
          <w:rFonts w:ascii="Arial" w:hAnsi="Arial" w:cs="Arial"/>
        </w:rPr>
        <w:t>μ</w:t>
      </w:r>
      <w:r w:rsidRPr="00D942E0">
        <w:rPr>
          <w:rFonts w:ascii="Arial" w:hAnsi="Arial" w:cs="Arial"/>
        </w:rPr>
        <w:t>πορούμε να περιμένουμε.</w:t>
      </w:r>
    </w:p>
    <w:p w:rsidR="004D542F" w:rsidRDefault="004A49F3" w:rsidP="00E16D80">
      <w:pPr>
        <w:spacing w:line="276" w:lineRule="auto"/>
        <w:ind w:firstLine="720"/>
        <w:jc w:val="both"/>
        <w:rPr>
          <w:rFonts w:ascii="Arial" w:hAnsi="Arial" w:cs="Arial"/>
        </w:rPr>
      </w:pPr>
      <w:r>
        <w:rPr>
          <w:rFonts w:ascii="Arial" w:hAnsi="Arial" w:cs="Arial"/>
        </w:rPr>
        <w:t>Ανάλογες σκέψεις με τις παραπάνω, διατύπωσα και στο συνέδριο του Γραφείου Προϋπολογισμού της Βουλής, πρόσφατα, με θέμα «Μεταρρυθμίσεις και Ανάπτυξη».</w:t>
      </w:r>
    </w:p>
    <w:p w:rsidR="00E16D80" w:rsidRDefault="00E16D80" w:rsidP="00E16D80">
      <w:pPr>
        <w:jc w:val="right"/>
        <w:rPr>
          <w:rFonts w:ascii="Arial" w:hAnsi="Arial" w:cs="Arial"/>
          <w:b/>
          <w:i/>
        </w:rPr>
      </w:pPr>
    </w:p>
    <w:p w:rsidR="00E16D80" w:rsidRDefault="00E16D80" w:rsidP="00E16D80">
      <w:pPr>
        <w:jc w:val="right"/>
        <w:rPr>
          <w:rFonts w:ascii="Arial" w:hAnsi="Arial" w:cs="Arial"/>
          <w:b/>
          <w:i/>
        </w:rPr>
      </w:pPr>
    </w:p>
    <w:p w:rsidR="00E16D80" w:rsidRPr="00F7291E" w:rsidRDefault="00E16D80" w:rsidP="00E16D80">
      <w:pPr>
        <w:jc w:val="right"/>
        <w:rPr>
          <w:rFonts w:ascii="Arial" w:hAnsi="Arial" w:cs="Arial"/>
          <w:b/>
          <w:i/>
        </w:rPr>
      </w:pPr>
      <w:r w:rsidRPr="00097F5D">
        <w:rPr>
          <w:rFonts w:ascii="Arial" w:hAnsi="Arial" w:cs="Arial"/>
          <w:b/>
          <w:i/>
        </w:rPr>
        <w:t xml:space="preserve">Αθήνα, </w:t>
      </w:r>
      <w:r>
        <w:rPr>
          <w:rFonts w:ascii="Arial" w:hAnsi="Arial" w:cs="Arial"/>
          <w:b/>
          <w:i/>
        </w:rPr>
        <w:t xml:space="preserve"> 1</w:t>
      </w:r>
      <w:r w:rsidRPr="004E6C82">
        <w:rPr>
          <w:rFonts w:ascii="Arial" w:hAnsi="Arial" w:cs="Arial"/>
          <w:b/>
          <w:i/>
        </w:rPr>
        <w:t>6</w:t>
      </w:r>
      <w:r>
        <w:rPr>
          <w:rFonts w:ascii="Arial" w:hAnsi="Arial" w:cs="Arial"/>
          <w:b/>
          <w:i/>
        </w:rPr>
        <w:t xml:space="preserve"> Φεβρουαρίου</w:t>
      </w:r>
      <w:r w:rsidRPr="00F7291E">
        <w:rPr>
          <w:rFonts w:ascii="Arial" w:hAnsi="Arial" w:cs="Arial"/>
          <w:b/>
          <w:i/>
        </w:rPr>
        <w:t xml:space="preserve"> </w:t>
      </w:r>
      <w:r w:rsidRPr="00097F5D">
        <w:rPr>
          <w:rFonts w:ascii="Arial" w:hAnsi="Arial" w:cs="Arial"/>
          <w:b/>
          <w:i/>
        </w:rPr>
        <w:t>201</w:t>
      </w:r>
      <w:r w:rsidRPr="00F7291E">
        <w:rPr>
          <w:rFonts w:ascii="Arial" w:hAnsi="Arial" w:cs="Arial"/>
          <w:b/>
          <w:i/>
        </w:rPr>
        <w:t>6</w:t>
      </w:r>
    </w:p>
    <w:p w:rsidR="00E16D80" w:rsidRPr="00D942E0" w:rsidRDefault="00E16D80" w:rsidP="005A2681">
      <w:pPr>
        <w:spacing w:line="360" w:lineRule="auto"/>
        <w:ind w:firstLine="720"/>
        <w:jc w:val="both"/>
        <w:rPr>
          <w:rFonts w:ascii="Arial" w:hAnsi="Arial" w:cs="Arial"/>
        </w:rPr>
      </w:pPr>
    </w:p>
    <w:sectPr w:rsidR="00E16D80" w:rsidRPr="00D942E0" w:rsidSect="00D70F55">
      <w:footerReference w:type="default" r:id="rId9"/>
      <w:headerReference w:type="first" r:id="rId10"/>
      <w:footerReference w:type="first" r:id="rId11"/>
      <w:pgSz w:w="11906" w:h="16838"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12A" w:rsidRDefault="00E8312A">
      <w:r>
        <w:separator/>
      </w:r>
    </w:p>
  </w:endnote>
  <w:endnote w:type="continuationSeparator" w:id="0">
    <w:p w:rsidR="00E8312A" w:rsidRDefault="00E8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75" w:rsidRPr="00F7282C" w:rsidRDefault="00F7282C" w:rsidP="00F7282C">
    <w:pPr>
      <w:pStyle w:val="a5"/>
      <w:jc w:val="right"/>
      <w:rPr>
        <w:b/>
      </w:rPr>
    </w:pPr>
    <w:r w:rsidRPr="00F7282C">
      <w:rPr>
        <w:rStyle w:val="a7"/>
        <w:b/>
      </w:rPr>
      <w:fldChar w:fldCharType="begin"/>
    </w:r>
    <w:r w:rsidRPr="00F7282C">
      <w:rPr>
        <w:rStyle w:val="a7"/>
        <w:b/>
      </w:rPr>
      <w:instrText xml:space="preserve"> PAGE </w:instrText>
    </w:r>
    <w:r w:rsidRPr="00F7282C">
      <w:rPr>
        <w:rStyle w:val="a7"/>
        <w:b/>
      </w:rPr>
      <w:fldChar w:fldCharType="separate"/>
    </w:r>
    <w:r w:rsidR="00013171">
      <w:rPr>
        <w:rStyle w:val="a7"/>
        <w:b/>
        <w:noProof/>
      </w:rPr>
      <w:t>2</w:t>
    </w:r>
    <w:r w:rsidRPr="00F7282C">
      <w:rPr>
        <w:rStyle w:val="a7"/>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2C" w:rsidRDefault="00F7282C" w:rsidP="00F7282C">
    <w:pPr>
      <w:pStyle w:val="a3"/>
      <w:ind w:right="-34"/>
      <w:jc w:val="center"/>
      <w:rPr>
        <w:bCs/>
        <w:sz w:val="20"/>
      </w:rPr>
    </w:pPr>
  </w:p>
  <w:p w:rsidR="00F7282C" w:rsidRPr="00F7282C" w:rsidRDefault="00F7282C" w:rsidP="00F7282C">
    <w:pPr>
      <w:pStyle w:val="a3"/>
      <w:pBdr>
        <w:top w:val="single" w:sz="4" w:space="1" w:color="auto"/>
      </w:pBdr>
      <w:ind w:right="-34"/>
      <w:jc w:val="center"/>
      <w:rPr>
        <w:bCs/>
        <w:sz w:val="8"/>
      </w:rPr>
    </w:pPr>
  </w:p>
  <w:p w:rsidR="00F7282C" w:rsidRPr="00E77335" w:rsidRDefault="00E77335" w:rsidP="00F7282C">
    <w:pPr>
      <w:pStyle w:val="a3"/>
      <w:ind w:right="-34"/>
      <w:jc w:val="center"/>
      <w:rPr>
        <w:bCs/>
        <w:sz w:val="20"/>
      </w:rPr>
    </w:pPr>
    <w:r>
      <w:rPr>
        <w:bCs/>
        <w:sz w:val="20"/>
      </w:rPr>
      <w:t>ΒΟΥΛΗ ΤΩΝ ΕΛΛΗΝΩΝ,</w:t>
    </w:r>
    <w:r w:rsidR="00212D5B">
      <w:rPr>
        <w:bCs/>
        <w:sz w:val="20"/>
      </w:rPr>
      <w:t xml:space="preserve"> Σέκερη 1</w:t>
    </w:r>
    <w:r>
      <w:rPr>
        <w:bCs/>
        <w:sz w:val="20"/>
      </w:rPr>
      <w:t xml:space="preserve"> </w:t>
    </w:r>
    <w:r w:rsidR="009937C2">
      <w:rPr>
        <w:bCs/>
        <w:sz w:val="20"/>
      </w:rPr>
      <w:t xml:space="preserve">ΤΚ </w:t>
    </w:r>
    <w:r>
      <w:rPr>
        <w:bCs/>
        <w:sz w:val="20"/>
      </w:rPr>
      <w:t>10</w:t>
    </w:r>
    <w:r w:rsidR="00212D5B">
      <w:rPr>
        <w:bCs/>
        <w:sz w:val="20"/>
      </w:rPr>
      <w:t>6</w:t>
    </w:r>
    <w:r>
      <w:rPr>
        <w:bCs/>
        <w:sz w:val="20"/>
      </w:rPr>
      <w:t xml:space="preserve"> </w:t>
    </w:r>
    <w:r w:rsidR="00212D5B">
      <w:rPr>
        <w:bCs/>
        <w:sz w:val="20"/>
      </w:rPr>
      <w:t>7</w:t>
    </w:r>
    <w:r>
      <w:rPr>
        <w:bCs/>
        <w:sz w:val="20"/>
      </w:rPr>
      <w:t xml:space="preserve">1 Αθήνα, </w:t>
    </w:r>
    <w:r w:rsidR="00F7282C">
      <w:rPr>
        <w:bCs/>
        <w:sz w:val="20"/>
      </w:rPr>
      <w:t>Τηλ</w:t>
    </w:r>
    <w:r w:rsidRPr="00927643">
      <w:rPr>
        <w:bCs/>
        <w:sz w:val="20"/>
      </w:rPr>
      <w:t>: 210</w:t>
    </w:r>
    <w:r>
      <w:rPr>
        <w:bCs/>
        <w:sz w:val="20"/>
      </w:rPr>
      <w:t xml:space="preserve"> </w:t>
    </w:r>
    <w:r w:rsidR="00F7282C" w:rsidRPr="00927643">
      <w:rPr>
        <w:bCs/>
        <w:sz w:val="20"/>
      </w:rPr>
      <w:t>3</w:t>
    </w:r>
    <w:r w:rsidR="00BF4470">
      <w:rPr>
        <w:bCs/>
        <w:sz w:val="20"/>
      </w:rPr>
      <w:t>6</w:t>
    </w:r>
    <w:r>
      <w:rPr>
        <w:bCs/>
        <w:sz w:val="20"/>
      </w:rPr>
      <w:t xml:space="preserve"> </w:t>
    </w:r>
    <w:r w:rsidR="00F7282C" w:rsidRPr="00927643">
      <w:rPr>
        <w:bCs/>
        <w:sz w:val="20"/>
      </w:rPr>
      <w:t>7</w:t>
    </w:r>
    <w:r w:rsidR="00BF4470">
      <w:rPr>
        <w:bCs/>
        <w:sz w:val="20"/>
      </w:rPr>
      <w:t>5</w:t>
    </w:r>
    <w:r>
      <w:rPr>
        <w:bCs/>
        <w:sz w:val="20"/>
      </w:rPr>
      <w:t xml:space="preserve"> </w:t>
    </w:r>
    <w:r w:rsidR="00212D5B">
      <w:rPr>
        <w:bCs/>
        <w:sz w:val="20"/>
      </w:rPr>
      <w:t>861 – 4</w:t>
    </w:r>
    <w:r w:rsidR="00BF4470">
      <w:rPr>
        <w:bCs/>
        <w:sz w:val="20"/>
      </w:rPr>
      <w:t xml:space="preserve"> </w:t>
    </w:r>
    <w:r w:rsidR="00F7282C" w:rsidRPr="00927643">
      <w:rPr>
        <w:bCs/>
        <w:sz w:val="20"/>
      </w:rPr>
      <w:t xml:space="preserve">, </w:t>
    </w:r>
    <w:r w:rsidR="00F7282C">
      <w:rPr>
        <w:bCs/>
        <w:sz w:val="20"/>
        <w:lang w:val="fr-FR"/>
      </w:rPr>
      <w:t>Fax</w:t>
    </w:r>
    <w:r w:rsidRPr="00927643">
      <w:rPr>
        <w:bCs/>
        <w:sz w:val="20"/>
      </w:rPr>
      <w:t>: 210</w:t>
    </w:r>
    <w:r>
      <w:rPr>
        <w:bCs/>
        <w:sz w:val="20"/>
      </w:rPr>
      <w:t xml:space="preserve"> </w:t>
    </w:r>
    <w:r w:rsidR="00BF4470">
      <w:rPr>
        <w:bCs/>
        <w:sz w:val="20"/>
      </w:rPr>
      <w:t>36</w:t>
    </w:r>
    <w:r>
      <w:rPr>
        <w:bCs/>
        <w:sz w:val="20"/>
      </w:rPr>
      <w:t xml:space="preserve"> </w:t>
    </w:r>
    <w:r w:rsidR="00BF4470">
      <w:rPr>
        <w:bCs/>
        <w:sz w:val="20"/>
      </w:rPr>
      <w:t>75</w:t>
    </w:r>
    <w:r>
      <w:rPr>
        <w:bCs/>
        <w:sz w:val="20"/>
      </w:rPr>
      <w:t xml:space="preserve"> </w:t>
    </w:r>
    <w:r w:rsidR="00BF4470">
      <w:rPr>
        <w:bCs/>
        <w:sz w:val="20"/>
      </w:rPr>
      <w:t>656</w:t>
    </w:r>
  </w:p>
  <w:p w:rsidR="00F7282C" w:rsidRPr="00F7282C" w:rsidRDefault="00E77335" w:rsidP="00F7282C">
    <w:pPr>
      <w:pStyle w:val="a5"/>
      <w:ind w:right="-34"/>
      <w:jc w:val="center"/>
      <w:rPr>
        <w:lang w:val="en-GB"/>
      </w:rPr>
    </w:pPr>
    <w:r w:rsidRPr="00E77335">
      <w:rPr>
        <w:bCs/>
        <w:sz w:val="20"/>
        <w:lang w:val="en-US"/>
      </w:rPr>
      <w:t>www.sioufas.gr</w:t>
    </w:r>
    <w:r>
      <w:rPr>
        <w:bCs/>
        <w:sz w:val="20"/>
        <w:lang w:val="en-US"/>
      </w:rPr>
      <w:t xml:space="preserve"> /</w:t>
    </w:r>
    <w:r w:rsidR="00451203">
      <w:rPr>
        <w:bCs/>
        <w:sz w:val="20"/>
        <w:lang w:val="en-US"/>
      </w:rPr>
      <w:t xml:space="preserve"> </w:t>
    </w:r>
    <w:r w:rsidR="00F7282C">
      <w:rPr>
        <w:bCs/>
        <w:sz w:val="20"/>
        <w:lang w:val="de-DE"/>
      </w:rPr>
      <w:t xml:space="preserve">e-mail: </w:t>
    </w:r>
    <w:r>
      <w:rPr>
        <w:bCs/>
        <w:sz w:val="20"/>
        <w:lang w:val="de-DE"/>
      </w:rPr>
      <w:t>dimgsioufas</w:t>
    </w:r>
    <w:r w:rsidR="00F7282C">
      <w:rPr>
        <w:bCs/>
        <w:sz w:val="20"/>
        <w:lang w:val="de-DE"/>
      </w:rPr>
      <w:t>@parliament.gr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12A" w:rsidRDefault="00E8312A">
      <w:r>
        <w:separator/>
      </w:r>
    </w:p>
  </w:footnote>
  <w:footnote w:type="continuationSeparator" w:id="0">
    <w:p w:rsidR="00E8312A" w:rsidRDefault="00E83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67" w:rsidRDefault="00966A13" w:rsidP="004D0867">
    <w:pPr>
      <w:pStyle w:val="a4"/>
      <w:tabs>
        <w:tab w:val="clear" w:pos="4153"/>
        <w:tab w:val="clear" w:pos="8306"/>
      </w:tabs>
      <w:rPr>
        <w:lang w:val="en-US"/>
      </w:rPr>
    </w:pPr>
    <w:r>
      <w:rPr>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71120</wp:posOffset>
          </wp:positionV>
          <wp:extent cx="1019175" cy="666750"/>
          <wp:effectExtent l="0" t="0" r="9525" b="0"/>
          <wp:wrapNone/>
          <wp:docPr id="3" name="Εικόνα 3" descr="vo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uli"/>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l="20941" t="10953" r="16118" b="26549"/>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867" w:rsidRDefault="004D0867" w:rsidP="004D0867">
    <w:pPr>
      <w:pStyle w:val="a4"/>
      <w:tabs>
        <w:tab w:val="clear" w:pos="4153"/>
        <w:tab w:val="clear" w:pos="8306"/>
      </w:tabs>
    </w:pPr>
  </w:p>
  <w:p w:rsidR="004D0867" w:rsidRPr="005C42D2" w:rsidRDefault="004D0867" w:rsidP="004D0867">
    <w:pPr>
      <w:pStyle w:val="a4"/>
      <w:rPr>
        <w:sz w:val="14"/>
      </w:rPr>
    </w:pPr>
  </w:p>
  <w:p w:rsidR="004D0867" w:rsidRDefault="004D0867" w:rsidP="004D0867">
    <w:pPr>
      <w:pStyle w:val="a4"/>
    </w:pPr>
  </w:p>
  <w:p w:rsidR="004D0867" w:rsidRDefault="004D0867" w:rsidP="004D0867">
    <w:pPr>
      <w:pStyle w:val="a4"/>
    </w:pPr>
  </w:p>
  <w:p w:rsidR="004D0867" w:rsidRPr="007672AD" w:rsidRDefault="004D0867" w:rsidP="004D0867">
    <w:pPr>
      <w:pStyle w:val="a4"/>
      <w:rPr>
        <w:sz w:val="2"/>
      </w:rPr>
    </w:pPr>
  </w:p>
  <w:p w:rsidR="004D0867" w:rsidRPr="005C42D2" w:rsidRDefault="004D0867" w:rsidP="004D0867">
    <w:pPr>
      <w:pStyle w:val="a4"/>
      <w:rPr>
        <w:rFonts w:ascii="Book Antiqua" w:hAnsi="Book Antiqua" w:cs="Arial"/>
        <w:b/>
        <w:sz w:val="22"/>
        <w:szCs w:val="20"/>
      </w:rPr>
    </w:pPr>
    <w:r w:rsidRPr="005C42D2">
      <w:rPr>
        <w:rFonts w:ascii="Book Antiqua" w:hAnsi="Book Antiqua" w:cs="Arial"/>
        <w:b/>
        <w:sz w:val="22"/>
        <w:szCs w:val="20"/>
      </w:rPr>
      <w:t>ΒΟΥΛΗ ΤΩΝ ΕΛΛΗΝΩΝ</w:t>
    </w:r>
  </w:p>
  <w:p w:rsidR="004D0867" w:rsidRDefault="004D0867" w:rsidP="004D0867">
    <w:pPr>
      <w:pStyle w:val="a3"/>
      <w:spacing w:line="360" w:lineRule="auto"/>
      <w:ind w:right="44"/>
      <w:jc w:val="left"/>
      <w:rPr>
        <w:b/>
        <w:sz w:val="20"/>
      </w:rPr>
    </w:pPr>
    <w:r w:rsidRPr="004D0867">
      <w:rPr>
        <w:b/>
        <w:sz w:val="20"/>
      </w:rPr>
      <w:t xml:space="preserve">  </w:t>
    </w:r>
    <w:r>
      <w:rPr>
        <w:b/>
        <w:sz w:val="20"/>
      </w:rPr>
      <w:t>πρώην Πρόεδρος της Βουλής</w:t>
    </w:r>
  </w:p>
  <w:p w:rsidR="00F7282C" w:rsidRPr="00E77335" w:rsidRDefault="004D0867" w:rsidP="004D0867">
    <w:pPr>
      <w:pStyle w:val="a3"/>
      <w:spacing w:line="360" w:lineRule="auto"/>
      <w:ind w:left="-720" w:right="3452"/>
      <w:rPr>
        <w:sz w:val="18"/>
      </w:rPr>
    </w:pPr>
    <w:r w:rsidRPr="004D0867">
      <w:rPr>
        <w:b/>
        <w:sz w:val="22"/>
        <w:szCs w:val="22"/>
      </w:rPr>
      <w:t xml:space="preserve">            </w:t>
    </w:r>
    <w:r>
      <w:rPr>
        <w:b/>
        <w:sz w:val="22"/>
        <w:szCs w:val="22"/>
      </w:rPr>
      <w:t>ΔΗΜΗΤΡΙΟΣ Γ. ΣΙΟΥΦΑΣ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6D6E"/>
    <w:multiLevelType w:val="hybridMultilevel"/>
    <w:tmpl w:val="51FA3BDE"/>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7493439"/>
    <w:multiLevelType w:val="hybridMultilevel"/>
    <w:tmpl w:val="3C3EA14A"/>
    <w:lvl w:ilvl="0" w:tplc="04080001">
      <w:start w:val="1"/>
      <w:numFmt w:val="bullet"/>
      <w:lvlText w:val=""/>
      <w:lvlJc w:val="left"/>
      <w:pPr>
        <w:ind w:left="758"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81C383B"/>
    <w:multiLevelType w:val="hybridMultilevel"/>
    <w:tmpl w:val="BEB811D8"/>
    <w:lvl w:ilvl="0" w:tplc="E802370E">
      <w:start w:val="1"/>
      <w:numFmt w:val="bullet"/>
      <w:lvlText w:val=""/>
      <w:lvlJc w:val="left"/>
      <w:pPr>
        <w:tabs>
          <w:tab w:val="num" w:pos="360"/>
        </w:tabs>
        <w:ind w:left="360" w:hanging="360"/>
      </w:pPr>
      <w:rPr>
        <w:rFonts w:ascii="Symbol" w:hAnsi="Symbol" w:hint="default"/>
        <w:sz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0F0531"/>
    <w:multiLevelType w:val="hybridMultilevel"/>
    <w:tmpl w:val="AB380DC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BD34D6B"/>
    <w:multiLevelType w:val="hybridMultilevel"/>
    <w:tmpl w:val="B4D87772"/>
    <w:lvl w:ilvl="0" w:tplc="A712F982">
      <w:start w:val="1"/>
      <w:numFmt w:val="bullet"/>
      <w:lvlText w:val="-"/>
      <w:lvlJc w:val="left"/>
      <w:pPr>
        <w:tabs>
          <w:tab w:val="num" w:pos="1260"/>
        </w:tabs>
        <w:ind w:left="1260" w:hanging="720"/>
      </w:pPr>
      <w:rPr>
        <w:rFonts w:ascii="Arial" w:eastAsia="Times New Roman" w:hAnsi="Arial" w:cs="Aria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AE6A31"/>
    <w:multiLevelType w:val="hybridMultilevel"/>
    <w:tmpl w:val="40D6A66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932281"/>
    <w:multiLevelType w:val="hybridMultilevel"/>
    <w:tmpl w:val="DAE8A5A8"/>
    <w:lvl w:ilvl="0" w:tplc="1D9C6E48">
      <w:start w:val="171"/>
      <w:numFmt w:val="bullet"/>
      <w:lvlText w:val="-"/>
      <w:lvlJc w:val="left"/>
      <w:pPr>
        <w:tabs>
          <w:tab w:val="num" w:pos="-30"/>
        </w:tabs>
        <w:ind w:left="-30" w:hanging="360"/>
      </w:pPr>
      <w:rPr>
        <w:rFonts w:ascii="Arial" w:eastAsia="Times New Roman" w:hAnsi="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7" w15:restartNumberingAfterBreak="0">
    <w:nsid w:val="1C256254"/>
    <w:multiLevelType w:val="hybridMultilevel"/>
    <w:tmpl w:val="F410BF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B55901"/>
    <w:multiLevelType w:val="hybridMultilevel"/>
    <w:tmpl w:val="724C261E"/>
    <w:lvl w:ilvl="0" w:tplc="1D9C6E48">
      <w:start w:val="171"/>
      <w:numFmt w:val="bullet"/>
      <w:lvlText w:val="-"/>
      <w:lvlJc w:val="left"/>
      <w:pPr>
        <w:tabs>
          <w:tab w:val="num" w:pos="1080"/>
        </w:tabs>
        <w:ind w:left="1080" w:hanging="360"/>
      </w:pPr>
      <w:rPr>
        <w:rFonts w:ascii="Arial" w:eastAsia="Times New Roman"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ED21A50"/>
    <w:multiLevelType w:val="hybridMultilevel"/>
    <w:tmpl w:val="67A0DB24"/>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53509B6"/>
    <w:multiLevelType w:val="hybridMultilevel"/>
    <w:tmpl w:val="A76A12B8"/>
    <w:lvl w:ilvl="0" w:tplc="9EE42E32">
      <w:start w:val="1"/>
      <w:numFmt w:val="decimal"/>
      <w:lvlText w:val="%1."/>
      <w:lvlJc w:val="left"/>
      <w:pPr>
        <w:tabs>
          <w:tab w:val="num" w:pos="1710"/>
        </w:tabs>
        <w:ind w:left="1710" w:hanging="99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297113F0"/>
    <w:multiLevelType w:val="hybridMultilevel"/>
    <w:tmpl w:val="7A2C62B0"/>
    <w:lvl w:ilvl="0" w:tplc="E892BB94">
      <w:numFmt w:val="bullet"/>
      <w:lvlText w:val=""/>
      <w:lvlJc w:val="left"/>
      <w:pPr>
        <w:tabs>
          <w:tab w:val="num" w:pos="0"/>
        </w:tabs>
        <w:ind w:left="0" w:hanging="390"/>
      </w:pPr>
      <w:rPr>
        <w:rFonts w:ascii="Wingdings" w:hAnsi="Wingdings" w:cs="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2" w15:restartNumberingAfterBreak="0">
    <w:nsid w:val="2A2B70C0"/>
    <w:multiLevelType w:val="multilevel"/>
    <w:tmpl w:val="48DC6C84"/>
    <w:lvl w:ilvl="0">
      <w:start w:val="1"/>
      <w:numFmt w:val="bullet"/>
      <w:lvlText w:val=""/>
      <w:lvlJc w:val="left"/>
      <w:pPr>
        <w:tabs>
          <w:tab w:val="num" w:pos="0"/>
        </w:tabs>
        <w:ind w:left="360" w:hanging="360"/>
      </w:pPr>
      <w:rPr>
        <w:rFonts w:ascii="Symbol" w:hAnsi="Symbol"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E5082"/>
    <w:multiLevelType w:val="hybridMultilevel"/>
    <w:tmpl w:val="A442E29E"/>
    <w:lvl w:ilvl="0" w:tplc="2F703EA0">
      <w:start w:val="1"/>
      <w:numFmt w:val="decimal"/>
      <w:lvlText w:val="%1."/>
      <w:lvlJc w:val="right"/>
      <w:pPr>
        <w:tabs>
          <w:tab w:val="num" w:pos="11"/>
        </w:tabs>
        <w:ind w:left="1080" w:hanging="360"/>
      </w:pPr>
      <w:rPr>
        <w:rFonts w:cs="Times New Roman"/>
        <w:b/>
        <w:i w:val="0"/>
        <w:sz w:val="24"/>
        <w:szCs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38C350BE"/>
    <w:multiLevelType w:val="hybridMultilevel"/>
    <w:tmpl w:val="C3D451E8"/>
    <w:lvl w:ilvl="0" w:tplc="267A8612">
      <w:numFmt w:val="bullet"/>
      <w:lvlText w:val=""/>
      <w:lvlJc w:val="left"/>
      <w:pPr>
        <w:tabs>
          <w:tab w:val="num" w:pos="-30"/>
        </w:tabs>
        <w:ind w:left="-30" w:hanging="360"/>
      </w:pPr>
      <w:rPr>
        <w:rFonts w:ascii="Symbol" w:hAnsi="Symbol" w:hint="default"/>
        <w:b w:val="0"/>
        <w:i w:val="0"/>
        <w:sz w:val="24"/>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5" w15:restartNumberingAfterBreak="0">
    <w:nsid w:val="3B31153C"/>
    <w:multiLevelType w:val="hybridMultilevel"/>
    <w:tmpl w:val="F4143C12"/>
    <w:lvl w:ilvl="0" w:tplc="0234F8CC">
      <w:start w:val="1"/>
      <w:numFmt w:val="bullet"/>
      <w:lvlText w:val=""/>
      <w:lvlJc w:val="left"/>
      <w:pPr>
        <w:tabs>
          <w:tab w:val="num" w:pos="720"/>
        </w:tabs>
        <w:ind w:left="1080" w:hanging="360"/>
      </w:pPr>
      <w:rPr>
        <w:rFonts w:ascii="Symbol" w:hAnsi="Symbol" w:hint="default"/>
        <w:sz w:val="36"/>
      </w:rPr>
    </w:lvl>
    <w:lvl w:ilvl="1" w:tplc="22A6BE4E">
      <w:start w:val="1"/>
      <w:numFmt w:val="bullet"/>
      <w:lvlText w:val=""/>
      <w:lvlJc w:val="left"/>
      <w:pPr>
        <w:tabs>
          <w:tab w:val="num" w:pos="1080"/>
        </w:tabs>
        <w:ind w:left="180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402915C3"/>
    <w:multiLevelType w:val="hybridMultilevel"/>
    <w:tmpl w:val="3BA0C5BC"/>
    <w:lvl w:ilvl="0" w:tplc="DCEC04E6">
      <w:start w:val="1"/>
      <w:numFmt w:val="upperRoman"/>
      <w:lvlText w:val="%1."/>
      <w:lvlJc w:val="left"/>
      <w:pPr>
        <w:tabs>
          <w:tab w:val="num" w:pos="1440"/>
        </w:tabs>
        <w:ind w:left="144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409A17F5"/>
    <w:multiLevelType w:val="hybridMultilevel"/>
    <w:tmpl w:val="A2541F8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420153ED"/>
    <w:multiLevelType w:val="hybridMultilevel"/>
    <w:tmpl w:val="32065716"/>
    <w:lvl w:ilvl="0" w:tplc="BBBCD50E">
      <w:numFmt w:val="bullet"/>
      <w:lvlText w:val="-"/>
      <w:lvlJc w:val="left"/>
      <w:pPr>
        <w:tabs>
          <w:tab w:val="num" w:pos="1080"/>
        </w:tabs>
        <w:ind w:left="1080" w:hanging="72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667FCC"/>
    <w:multiLevelType w:val="hybridMultilevel"/>
    <w:tmpl w:val="149C18C2"/>
    <w:lvl w:ilvl="0" w:tplc="E2AEF13E">
      <w:start w:val="171"/>
      <w:numFmt w:val="bullet"/>
      <w:lvlText w:val="-"/>
      <w:lvlJc w:val="left"/>
      <w:pPr>
        <w:tabs>
          <w:tab w:val="num" w:pos="1080"/>
        </w:tabs>
        <w:ind w:left="1080" w:hanging="360"/>
      </w:pPr>
      <w:rPr>
        <w:rFonts w:ascii="Arial" w:hAnsi="Arial" w:cs="Times New Roman" w:hint="default"/>
        <w:sz w:val="36"/>
      </w:rPr>
    </w:lvl>
    <w:lvl w:ilvl="1" w:tplc="0234F8CC">
      <w:start w:val="1"/>
      <w:numFmt w:val="bullet"/>
      <w:lvlText w:val=""/>
      <w:lvlJc w:val="left"/>
      <w:pPr>
        <w:tabs>
          <w:tab w:val="num" w:pos="1800"/>
        </w:tabs>
        <w:ind w:left="216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430A1CA3"/>
    <w:multiLevelType w:val="hybridMultilevel"/>
    <w:tmpl w:val="7D9E8D3E"/>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51131756"/>
    <w:multiLevelType w:val="hybridMultilevel"/>
    <w:tmpl w:val="0B480B4A"/>
    <w:lvl w:ilvl="0" w:tplc="E2AEF13E">
      <w:start w:val="171"/>
      <w:numFmt w:val="bullet"/>
      <w:lvlText w:val="-"/>
      <w:lvlJc w:val="left"/>
      <w:pPr>
        <w:tabs>
          <w:tab w:val="num" w:pos="1080"/>
        </w:tabs>
        <w:ind w:left="1080" w:hanging="360"/>
      </w:pPr>
      <w:rPr>
        <w:rFonts w:ascii="Arial" w:hAnsi="Arial" w:cs="Times New Roman" w:hint="default"/>
        <w:sz w:val="36"/>
      </w:rPr>
    </w:lvl>
    <w:lvl w:ilvl="1" w:tplc="267A8612">
      <w:numFmt w:val="bullet"/>
      <w:lvlText w:val=""/>
      <w:lvlJc w:val="left"/>
      <w:pPr>
        <w:tabs>
          <w:tab w:val="num" w:pos="2160"/>
        </w:tabs>
        <w:ind w:left="2160" w:hanging="360"/>
      </w:pPr>
      <w:rPr>
        <w:rFonts w:ascii="Symbol" w:hAnsi="Symbol" w:hint="default"/>
        <w:b w:val="0"/>
        <w:i w:val="0"/>
        <w:sz w:val="24"/>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57B57F98"/>
    <w:multiLevelType w:val="hybridMultilevel"/>
    <w:tmpl w:val="71646D8E"/>
    <w:lvl w:ilvl="0" w:tplc="257448CE">
      <w:start w:val="1"/>
      <w:numFmt w:val="bullet"/>
      <w:lvlText w:val=""/>
      <w:lvlJc w:val="left"/>
      <w:pPr>
        <w:tabs>
          <w:tab w:val="num" w:pos="0"/>
        </w:tabs>
        <w:ind w:left="36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696A9C"/>
    <w:multiLevelType w:val="hybridMultilevel"/>
    <w:tmpl w:val="48DC6C84"/>
    <w:lvl w:ilvl="0" w:tplc="0234F8CC">
      <w:start w:val="1"/>
      <w:numFmt w:val="bullet"/>
      <w:lvlText w:val=""/>
      <w:lvlJc w:val="left"/>
      <w:pPr>
        <w:tabs>
          <w:tab w:val="num" w:pos="0"/>
        </w:tabs>
        <w:ind w:left="360" w:hanging="360"/>
      </w:pPr>
      <w:rPr>
        <w:rFonts w:ascii="Symbol" w:hAnsi="Symbol" w:hint="default"/>
        <w:sz w:val="3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F7667"/>
    <w:multiLevelType w:val="hybridMultilevel"/>
    <w:tmpl w:val="2962E8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9EA3323"/>
    <w:multiLevelType w:val="hybridMultilevel"/>
    <w:tmpl w:val="E97A89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5F992E7B"/>
    <w:multiLevelType w:val="hybridMultilevel"/>
    <w:tmpl w:val="A22E363C"/>
    <w:lvl w:ilvl="0" w:tplc="01C41FB0">
      <w:start w:val="1"/>
      <w:numFmt w:val="bullet"/>
      <w:lvlText w:val="»"/>
      <w:lvlJc w:val="left"/>
      <w:pPr>
        <w:tabs>
          <w:tab w:val="num" w:pos="1440"/>
        </w:tabs>
        <w:ind w:left="1440" w:hanging="360"/>
      </w:pPr>
      <w:rPr>
        <w:rFonts w:ascii="Elephant" w:hAnsi="Elephant"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AF6C22"/>
    <w:multiLevelType w:val="hybridMultilevel"/>
    <w:tmpl w:val="75CC843C"/>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61E66F9A"/>
    <w:multiLevelType w:val="hybridMultilevel"/>
    <w:tmpl w:val="DD8AB388"/>
    <w:lvl w:ilvl="0" w:tplc="04080001">
      <w:start w:val="1"/>
      <w:numFmt w:val="bullet"/>
      <w:lvlText w:val=""/>
      <w:lvlJc w:val="left"/>
      <w:pPr>
        <w:tabs>
          <w:tab w:val="num" w:pos="787"/>
        </w:tabs>
        <w:ind w:left="787" w:hanging="360"/>
      </w:pPr>
      <w:rPr>
        <w:rFonts w:ascii="Symbol" w:hAnsi="Symbol" w:hint="default"/>
      </w:rPr>
    </w:lvl>
    <w:lvl w:ilvl="1" w:tplc="0408000F">
      <w:start w:val="1"/>
      <w:numFmt w:val="decimal"/>
      <w:lvlText w:val="%2."/>
      <w:lvlJc w:val="left"/>
      <w:pPr>
        <w:tabs>
          <w:tab w:val="num" w:pos="1507"/>
        </w:tabs>
        <w:ind w:left="1507"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tabs>
          <w:tab w:val="num" w:pos="2947"/>
        </w:tabs>
        <w:ind w:left="2947"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64F96118"/>
    <w:multiLevelType w:val="hybridMultilevel"/>
    <w:tmpl w:val="3DECD3FE"/>
    <w:lvl w:ilvl="0" w:tplc="11DA5D5C">
      <w:start w:val="1"/>
      <w:numFmt w:val="bullet"/>
      <w:lvlText w:val="-"/>
      <w:lvlJc w:val="left"/>
      <w:pPr>
        <w:tabs>
          <w:tab w:val="num" w:pos="720"/>
        </w:tabs>
        <w:ind w:left="720" w:hanging="360"/>
      </w:pPr>
      <w:rPr>
        <w:rFonts w:ascii="Verdana" w:hAnsi="Verdan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4305D"/>
    <w:multiLevelType w:val="hybridMultilevel"/>
    <w:tmpl w:val="47FCDCBE"/>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15:restartNumberingAfterBreak="0">
    <w:nsid w:val="6CCB731F"/>
    <w:multiLevelType w:val="hybridMultilevel"/>
    <w:tmpl w:val="5914E29A"/>
    <w:lvl w:ilvl="0" w:tplc="0408000F">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15:restartNumberingAfterBreak="0">
    <w:nsid w:val="6D830599"/>
    <w:multiLevelType w:val="hybridMultilevel"/>
    <w:tmpl w:val="D8F23FF6"/>
    <w:lvl w:ilvl="0" w:tplc="E892BB94">
      <w:numFmt w:val="bullet"/>
      <w:lvlText w:val=""/>
      <w:lvlJc w:val="left"/>
      <w:pPr>
        <w:tabs>
          <w:tab w:val="num" w:pos="390"/>
        </w:tabs>
        <w:ind w:left="390" w:hanging="390"/>
      </w:pPr>
      <w:rPr>
        <w:rFonts w:ascii="Wingdings" w:hAnsi="Wingdings" w:cs="Arial" w:hint="default"/>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EB2535"/>
    <w:multiLevelType w:val="hybridMultilevel"/>
    <w:tmpl w:val="E814CCB6"/>
    <w:lvl w:ilvl="0" w:tplc="22A6BE4E">
      <w:start w:val="1"/>
      <w:numFmt w:val="bullet"/>
      <w:lvlText w:val=""/>
      <w:lvlJc w:val="left"/>
      <w:pPr>
        <w:tabs>
          <w:tab w:val="num" w:pos="360"/>
        </w:tabs>
        <w:ind w:left="1080" w:hanging="360"/>
      </w:pPr>
      <w:rPr>
        <w:rFonts w:ascii="Symbol" w:hAnsi="Symbol"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6EC37673"/>
    <w:multiLevelType w:val="hybridMultilevel"/>
    <w:tmpl w:val="E67E2C34"/>
    <w:lvl w:ilvl="0" w:tplc="E80EE606">
      <w:start w:val="17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7E1991"/>
    <w:multiLevelType w:val="hybridMultilevel"/>
    <w:tmpl w:val="0B2CDE62"/>
    <w:lvl w:ilvl="0" w:tplc="8AA2D98A">
      <w:start w:val="1"/>
      <w:numFmt w:val="bullet"/>
      <w:lvlText w:val=""/>
      <w:lvlJc w:val="left"/>
      <w:pPr>
        <w:tabs>
          <w:tab w:val="num" w:pos="360"/>
        </w:tabs>
        <w:ind w:left="360" w:hanging="360"/>
      </w:pPr>
      <w:rPr>
        <w:rFonts w:ascii="Symbol" w:hAnsi="Symbol" w:hint="default"/>
        <w:color w:val="auto"/>
        <w:sz w:val="20"/>
        <w:szCs w:val="20"/>
      </w:rPr>
    </w:lvl>
    <w:lvl w:ilvl="1" w:tplc="47FC250E">
      <w:start w:val="2"/>
      <w:numFmt w:val="bullet"/>
      <w:lvlText w:val=""/>
      <w:lvlJc w:val="left"/>
      <w:pPr>
        <w:tabs>
          <w:tab w:val="num" w:pos="360"/>
        </w:tabs>
        <w:ind w:left="360" w:hanging="360"/>
      </w:pPr>
      <w:rPr>
        <w:rFonts w:ascii="Symbol" w:eastAsia="Times New Roman" w:hAnsi="Symbol" w:hint="default"/>
        <w:color w:val="auto"/>
        <w:sz w:val="20"/>
        <w:szCs w:val="20"/>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731653DA"/>
    <w:multiLevelType w:val="hybridMultilevel"/>
    <w:tmpl w:val="EC88B2E0"/>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7" w15:restartNumberingAfterBreak="0">
    <w:nsid w:val="763A5013"/>
    <w:multiLevelType w:val="hybridMultilevel"/>
    <w:tmpl w:val="68A4B1A2"/>
    <w:lvl w:ilvl="0" w:tplc="0408000D">
      <w:start w:val="1"/>
      <w:numFmt w:val="bullet"/>
      <w:lvlText w:val=""/>
      <w:lvlJc w:val="left"/>
      <w:pPr>
        <w:tabs>
          <w:tab w:val="num" w:pos="1440"/>
        </w:tabs>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BCA49FF"/>
    <w:multiLevelType w:val="hybridMultilevel"/>
    <w:tmpl w:val="F14EC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6"/>
  </w:num>
  <w:num w:numId="4">
    <w:abstractNumId w:val="34"/>
  </w:num>
  <w:num w:numId="5">
    <w:abstractNumId w:val="7"/>
  </w:num>
  <w:num w:numId="6">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32"/>
  </w:num>
  <w:num w:numId="17">
    <w:abstractNumId w:val="24"/>
  </w:num>
  <w:num w:numId="18">
    <w:abstractNumId w:val="38"/>
  </w:num>
  <w:num w:numId="19">
    <w:abstractNumId w:val="6"/>
  </w:num>
  <w:num w:numId="20">
    <w:abstractNumId w:val="8"/>
  </w:num>
  <w:num w:numId="21">
    <w:abstractNumId w:val="14"/>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3"/>
  </w:num>
  <w:num w:numId="33">
    <w:abstractNumId w:val="18"/>
  </w:num>
  <w:num w:numId="34">
    <w:abstractNumId w:val="12"/>
  </w:num>
  <w:num w:numId="35">
    <w:abstractNumId w:val="9"/>
  </w:num>
  <w:num w:numId="36">
    <w:abstractNumId w:val="19"/>
  </w:num>
  <w:num w:numId="37">
    <w:abstractNumId w:val="22"/>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75"/>
    <w:rsid w:val="000013E6"/>
    <w:rsid w:val="00001CFA"/>
    <w:rsid w:val="000065EC"/>
    <w:rsid w:val="00013171"/>
    <w:rsid w:val="000204BA"/>
    <w:rsid w:val="000208DB"/>
    <w:rsid w:val="000223CD"/>
    <w:rsid w:val="0002416B"/>
    <w:rsid w:val="000267DC"/>
    <w:rsid w:val="000305CE"/>
    <w:rsid w:val="00032E5A"/>
    <w:rsid w:val="00037007"/>
    <w:rsid w:val="0004261F"/>
    <w:rsid w:val="000628C7"/>
    <w:rsid w:val="000639D9"/>
    <w:rsid w:val="000644FC"/>
    <w:rsid w:val="00066590"/>
    <w:rsid w:val="00071790"/>
    <w:rsid w:val="00073FE4"/>
    <w:rsid w:val="00074C2D"/>
    <w:rsid w:val="0007722A"/>
    <w:rsid w:val="00081A1E"/>
    <w:rsid w:val="00086ACC"/>
    <w:rsid w:val="00091403"/>
    <w:rsid w:val="00091420"/>
    <w:rsid w:val="00097F5D"/>
    <w:rsid w:val="000A6832"/>
    <w:rsid w:val="000A7223"/>
    <w:rsid w:val="000B3EE2"/>
    <w:rsid w:val="000C3594"/>
    <w:rsid w:val="000C5432"/>
    <w:rsid w:val="000C55DF"/>
    <w:rsid w:val="000C5E32"/>
    <w:rsid w:val="000D11F3"/>
    <w:rsid w:val="000D2885"/>
    <w:rsid w:val="000D6EE3"/>
    <w:rsid w:val="000D7CF7"/>
    <w:rsid w:val="000E2475"/>
    <w:rsid w:val="000E2E62"/>
    <w:rsid w:val="000E421D"/>
    <w:rsid w:val="000E4A5A"/>
    <w:rsid w:val="000E592F"/>
    <w:rsid w:val="000F2E92"/>
    <w:rsid w:val="000F3F50"/>
    <w:rsid w:val="000F7CFB"/>
    <w:rsid w:val="001000E9"/>
    <w:rsid w:val="00104556"/>
    <w:rsid w:val="00114E39"/>
    <w:rsid w:val="001229CC"/>
    <w:rsid w:val="001245B4"/>
    <w:rsid w:val="00126031"/>
    <w:rsid w:val="00131526"/>
    <w:rsid w:val="001318A0"/>
    <w:rsid w:val="00132514"/>
    <w:rsid w:val="001333AD"/>
    <w:rsid w:val="00135F56"/>
    <w:rsid w:val="00144569"/>
    <w:rsid w:val="001500B4"/>
    <w:rsid w:val="001521CB"/>
    <w:rsid w:val="00152ACC"/>
    <w:rsid w:val="001548D9"/>
    <w:rsid w:val="00155280"/>
    <w:rsid w:val="0015656A"/>
    <w:rsid w:val="00156B9C"/>
    <w:rsid w:val="00162D21"/>
    <w:rsid w:val="001646F9"/>
    <w:rsid w:val="00166C69"/>
    <w:rsid w:val="001674B1"/>
    <w:rsid w:val="00183AB3"/>
    <w:rsid w:val="00187548"/>
    <w:rsid w:val="0019618B"/>
    <w:rsid w:val="001A0389"/>
    <w:rsid w:val="001A0E5E"/>
    <w:rsid w:val="001A5E7F"/>
    <w:rsid w:val="001B28DF"/>
    <w:rsid w:val="001C7158"/>
    <w:rsid w:val="001D09E0"/>
    <w:rsid w:val="001E73C3"/>
    <w:rsid w:val="001F0726"/>
    <w:rsid w:val="001F6CC5"/>
    <w:rsid w:val="00200BB0"/>
    <w:rsid w:val="00206845"/>
    <w:rsid w:val="00206D52"/>
    <w:rsid w:val="00207EC7"/>
    <w:rsid w:val="00212D5B"/>
    <w:rsid w:val="00212E33"/>
    <w:rsid w:val="002139ED"/>
    <w:rsid w:val="00214BED"/>
    <w:rsid w:val="0021609D"/>
    <w:rsid w:val="00217CFB"/>
    <w:rsid w:val="00222D05"/>
    <w:rsid w:val="00223194"/>
    <w:rsid w:val="00225859"/>
    <w:rsid w:val="0022586C"/>
    <w:rsid w:val="00227404"/>
    <w:rsid w:val="00227E1E"/>
    <w:rsid w:val="002402EA"/>
    <w:rsid w:val="00240BD6"/>
    <w:rsid w:val="00242837"/>
    <w:rsid w:val="0024685D"/>
    <w:rsid w:val="0025279E"/>
    <w:rsid w:val="0025377C"/>
    <w:rsid w:val="00266B18"/>
    <w:rsid w:val="002735EC"/>
    <w:rsid w:val="00277F5E"/>
    <w:rsid w:val="00280904"/>
    <w:rsid w:val="00281EF7"/>
    <w:rsid w:val="0029295B"/>
    <w:rsid w:val="00293F3D"/>
    <w:rsid w:val="002A44E4"/>
    <w:rsid w:val="002B1938"/>
    <w:rsid w:val="002B67C4"/>
    <w:rsid w:val="002C070E"/>
    <w:rsid w:val="002D5342"/>
    <w:rsid w:val="002D5B43"/>
    <w:rsid w:val="002D66EC"/>
    <w:rsid w:val="002E1956"/>
    <w:rsid w:val="002E25F4"/>
    <w:rsid w:val="002E4C89"/>
    <w:rsid w:val="002E4F90"/>
    <w:rsid w:val="00302843"/>
    <w:rsid w:val="00303332"/>
    <w:rsid w:val="0030411B"/>
    <w:rsid w:val="00312D1D"/>
    <w:rsid w:val="0031752F"/>
    <w:rsid w:val="003275DF"/>
    <w:rsid w:val="003349CB"/>
    <w:rsid w:val="003437EA"/>
    <w:rsid w:val="003475CA"/>
    <w:rsid w:val="00360214"/>
    <w:rsid w:val="003647C7"/>
    <w:rsid w:val="0037253B"/>
    <w:rsid w:val="00373A07"/>
    <w:rsid w:val="0037412E"/>
    <w:rsid w:val="00377238"/>
    <w:rsid w:val="00381DEE"/>
    <w:rsid w:val="003858E1"/>
    <w:rsid w:val="00392494"/>
    <w:rsid w:val="0039371D"/>
    <w:rsid w:val="003949E9"/>
    <w:rsid w:val="003956B4"/>
    <w:rsid w:val="003968DA"/>
    <w:rsid w:val="00397636"/>
    <w:rsid w:val="003A02E9"/>
    <w:rsid w:val="003A12EC"/>
    <w:rsid w:val="003A155E"/>
    <w:rsid w:val="003B4FC4"/>
    <w:rsid w:val="003B5539"/>
    <w:rsid w:val="003D60C4"/>
    <w:rsid w:val="003E22F9"/>
    <w:rsid w:val="003F03DB"/>
    <w:rsid w:val="003F04D6"/>
    <w:rsid w:val="003F0765"/>
    <w:rsid w:val="003F3191"/>
    <w:rsid w:val="00400801"/>
    <w:rsid w:val="004135E1"/>
    <w:rsid w:val="0041497B"/>
    <w:rsid w:val="00423460"/>
    <w:rsid w:val="00434CC1"/>
    <w:rsid w:val="004355DB"/>
    <w:rsid w:val="004364DF"/>
    <w:rsid w:val="00436EE2"/>
    <w:rsid w:val="004466FB"/>
    <w:rsid w:val="00451203"/>
    <w:rsid w:val="00455EF8"/>
    <w:rsid w:val="004567BA"/>
    <w:rsid w:val="0047742D"/>
    <w:rsid w:val="00483F70"/>
    <w:rsid w:val="0048645B"/>
    <w:rsid w:val="00492C52"/>
    <w:rsid w:val="0049463F"/>
    <w:rsid w:val="004947D6"/>
    <w:rsid w:val="004A1AE9"/>
    <w:rsid w:val="004A1EAB"/>
    <w:rsid w:val="004A49F3"/>
    <w:rsid w:val="004A62FB"/>
    <w:rsid w:val="004B0FD3"/>
    <w:rsid w:val="004C081F"/>
    <w:rsid w:val="004C128B"/>
    <w:rsid w:val="004C2675"/>
    <w:rsid w:val="004C6518"/>
    <w:rsid w:val="004C6D97"/>
    <w:rsid w:val="004D0867"/>
    <w:rsid w:val="004D0BA2"/>
    <w:rsid w:val="004D2DEB"/>
    <w:rsid w:val="004D4BF7"/>
    <w:rsid w:val="004D542F"/>
    <w:rsid w:val="004D7F3C"/>
    <w:rsid w:val="004E6C82"/>
    <w:rsid w:val="004F1273"/>
    <w:rsid w:val="00502A1A"/>
    <w:rsid w:val="0050474F"/>
    <w:rsid w:val="0050480D"/>
    <w:rsid w:val="00513210"/>
    <w:rsid w:val="00514CD0"/>
    <w:rsid w:val="00533410"/>
    <w:rsid w:val="005335AC"/>
    <w:rsid w:val="00546A04"/>
    <w:rsid w:val="005511FF"/>
    <w:rsid w:val="00553D60"/>
    <w:rsid w:val="005613D0"/>
    <w:rsid w:val="00571145"/>
    <w:rsid w:val="0057333A"/>
    <w:rsid w:val="00575BC7"/>
    <w:rsid w:val="0057648E"/>
    <w:rsid w:val="00584F12"/>
    <w:rsid w:val="00585AAD"/>
    <w:rsid w:val="00585B9E"/>
    <w:rsid w:val="005A196C"/>
    <w:rsid w:val="005A2681"/>
    <w:rsid w:val="005A3A22"/>
    <w:rsid w:val="005A45F0"/>
    <w:rsid w:val="005A717C"/>
    <w:rsid w:val="005A74DA"/>
    <w:rsid w:val="005A7D62"/>
    <w:rsid w:val="005C2C13"/>
    <w:rsid w:val="005C3A91"/>
    <w:rsid w:val="005C5FC1"/>
    <w:rsid w:val="005D1CC5"/>
    <w:rsid w:val="005D20AD"/>
    <w:rsid w:val="005D3D3A"/>
    <w:rsid w:val="005D4BB5"/>
    <w:rsid w:val="005D641E"/>
    <w:rsid w:val="005E153E"/>
    <w:rsid w:val="00610B13"/>
    <w:rsid w:val="006155CE"/>
    <w:rsid w:val="006270F1"/>
    <w:rsid w:val="00632907"/>
    <w:rsid w:val="00633909"/>
    <w:rsid w:val="00633922"/>
    <w:rsid w:val="00644FB0"/>
    <w:rsid w:val="00646D77"/>
    <w:rsid w:val="00651167"/>
    <w:rsid w:val="00652520"/>
    <w:rsid w:val="00652D5D"/>
    <w:rsid w:val="00656ED6"/>
    <w:rsid w:val="00656F94"/>
    <w:rsid w:val="00657A67"/>
    <w:rsid w:val="00660A20"/>
    <w:rsid w:val="006611C7"/>
    <w:rsid w:val="00661C96"/>
    <w:rsid w:val="006626A8"/>
    <w:rsid w:val="0068353D"/>
    <w:rsid w:val="00683D7C"/>
    <w:rsid w:val="00695606"/>
    <w:rsid w:val="00697DBD"/>
    <w:rsid w:val="006A15B8"/>
    <w:rsid w:val="006A5B32"/>
    <w:rsid w:val="006B3BCD"/>
    <w:rsid w:val="006C7926"/>
    <w:rsid w:val="006D1B07"/>
    <w:rsid w:val="006D5ABF"/>
    <w:rsid w:val="006E0E81"/>
    <w:rsid w:val="006E518E"/>
    <w:rsid w:val="006E5569"/>
    <w:rsid w:val="006F71A9"/>
    <w:rsid w:val="006F76FC"/>
    <w:rsid w:val="00701A45"/>
    <w:rsid w:val="00706699"/>
    <w:rsid w:val="00707C89"/>
    <w:rsid w:val="00710B9B"/>
    <w:rsid w:val="0071139F"/>
    <w:rsid w:val="0071398A"/>
    <w:rsid w:val="00717A47"/>
    <w:rsid w:val="00717C5C"/>
    <w:rsid w:val="007216EA"/>
    <w:rsid w:val="00722A6C"/>
    <w:rsid w:val="0072563B"/>
    <w:rsid w:val="00725AAF"/>
    <w:rsid w:val="0073193F"/>
    <w:rsid w:val="0073621C"/>
    <w:rsid w:val="0074161D"/>
    <w:rsid w:val="00741738"/>
    <w:rsid w:val="007444BD"/>
    <w:rsid w:val="007556D9"/>
    <w:rsid w:val="007564D3"/>
    <w:rsid w:val="0075760B"/>
    <w:rsid w:val="00770D51"/>
    <w:rsid w:val="00773066"/>
    <w:rsid w:val="00773A3E"/>
    <w:rsid w:val="00784AF8"/>
    <w:rsid w:val="00786387"/>
    <w:rsid w:val="00787220"/>
    <w:rsid w:val="007945BB"/>
    <w:rsid w:val="007A388B"/>
    <w:rsid w:val="007A4CC1"/>
    <w:rsid w:val="007B19BE"/>
    <w:rsid w:val="007B37FD"/>
    <w:rsid w:val="007B5696"/>
    <w:rsid w:val="007C7983"/>
    <w:rsid w:val="007D085B"/>
    <w:rsid w:val="007D2027"/>
    <w:rsid w:val="007D392A"/>
    <w:rsid w:val="007D6C55"/>
    <w:rsid w:val="007E1A6F"/>
    <w:rsid w:val="007E5072"/>
    <w:rsid w:val="007E74B7"/>
    <w:rsid w:val="007F33B6"/>
    <w:rsid w:val="007F46DA"/>
    <w:rsid w:val="007F71EA"/>
    <w:rsid w:val="00802131"/>
    <w:rsid w:val="00802295"/>
    <w:rsid w:val="00817E9D"/>
    <w:rsid w:val="008208A1"/>
    <w:rsid w:val="00823F23"/>
    <w:rsid w:val="00826DDD"/>
    <w:rsid w:val="00827295"/>
    <w:rsid w:val="0084031D"/>
    <w:rsid w:val="0084419E"/>
    <w:rsid w:val="0085123F"/>
    <w:rsid w:val="008577B6"/>
    <w:rsid w:val="00865037"/>
    <w:rsid w:val="00880C68"/>
    <w:rsid w:val="008865C3"/>
    <w:rsid w:val="00892948"/>
    <w:rsid w:val="008A081C"/>
    <w:rsid w:val="008A1019"/>
    <w:rsid w:val="008B5DCE"/>
    <w:rsid w:val="008C7E7A"/>
    <w:rsid w:val="008D20BE"/>
    <w:rsid w:val="008D6A68"/>
    <w:rsid w:val="008E0352"/>
    <w:rsid w:val="008E24F2"/>
    <w:rsid w:val="008E6254"/>
    <w:rsid w:val="008F0E7D"/>
    <w:rsid w:val="008F30B9"/>
    <w:rsid w:val="008F69D0"/>
    <w:rsid w:val="00905010"/>
    <w:rsid w:val="009054AE"/>
    <w:rsid w:val="009065AD"/>
    <w:rsid w:val="00907920"/>
    <w:rsid w:val="00907D89"/>
    <w:rsid w:val="00911F8E"/>
    <w:rsid w:val="0091488E"/>
    <w:rsid w:val="0091757B"/>
    <w:rsid w:val="00922183"/>
    <w:rsid w:val="00926411"/>
    <w:rsid w:val="00927643"/>
    <w:rsid w:val="0093039D"/>
    <w:rsid w:val="0093443B"/>
    <w:rsid w:val="00942094"/>
    <w:rsid w:val="00943C07"/>
    <w:rsid w:val="00950D8D"/>
    <w:rsid w:val="00950DAE"/>
    <w:rsid w:val="00951E0F"/>
    <w:rsid w:val="00953062"/>
    <w:rsid w:val="00966A13"/>
    <w:rsid w:val="0096736A"/>
    <w:rsid w:val="00970AAD"/>
    <w:rsid w:val="009937C2"/>
    <w:rsid w:val="009A094A"/>
    <w:rsid w:val="009A7459"/>
    <w:rsid w:val="009B0FB2"/>
    <w:rsid w:val="009B1E14"/>
    <w:rsid w:val="009B52AD"/>
    <w:rsid w:val="009C0DBE"/>
    <w:rsid w:val="009C11D7"/>
    <w:rsid w:val="009C33E9"/>
    <w:rsid w:val="009D0572"/>
    <w:rsid w:val="009E2E7F"/>
    <w:rsid w:val="009F3173"/>
    <w:rsid w:val="00A0037A"/>
    <w:rsid w:val="00A0297E"/>
    <w:rsid w:val="00A0618C"/>
    <w:rsid w:val="00A06E4A"/>
    <w:rsid w:val="00A1036C"/>
    <w:rsid w:val="00A10C78"/>
    <w:rsid w:val="00A1587F"/>
    <w:rsid w:val="00A31CE8"/>
    <w:rsid w:val="00A31E0B"/>
    <w:rsid w:val="00A34786"/>
    <w:rsid w:val="00A43050"/>
    <w:rsid w:val="00A430F6"/>
    <w:rsid w:val="00A46F1B"/>
    <w:rsid w:val="00A473E3"/>
    <w:rsid w:val="00A71623"/>
    <w:rsid w:val="00A71DFA"/>
    <w:rsid w:val="00A75400"/>
    <w:rsid w:val="00A75E54"/>
    <w:rsid w:val="00A766A6"/>
    <w:rsid w:val="00A814CD"/>
    <w:rsid w:val="00A815BF"/>
    <w:rsid w:val="00A82E1F"/>
    <w:rsid w:val="00A86CC2"/>
    <w:rsid w:val="00A90B0F"/>
    <w:rsid w:val="00A91866"/>
    <w:rsid w:val="00AA7372"/>
    <w:rsid w:val="00AA780C"/>
    <w:rsid w:val="00AB1A01"/>
    <w:rsid w:val="00AB1EFB"/>
    <w:rsid w:val="00AB650A"/>
    <w:rsid w:val="00AC1F75"/>
    <w:rsid w:val="00AC26DD"/>
    <w:rsid w:val="00AC4F68"/>
    <w:rsid w:val="00AD0B7C"/>
    <w:rsid w:val="00AD2508"/>
    <w:rsid w:val="00AD399C"/>
    <w:rsid w:val="00AE0987"/>
    <w:rsid w:val="00AF4FBF"/>
    <w:rsid w:val="00B0061A"/>
    <w:rsid w:val="00B06B9C"/>
    <w:rsid w:val="00B0761A"/>
    <w:rsid w:val="00B07963"/>
    <w:rsid w:val="00B17DB3"/>
    <w:rsid w:val="00B17EEA"/>
    <w:rsid w:val="00B24BAD"/>
    <w:rsid w:val="00B25935"/>
    <w:rsid w:val="00B30422"/>
    <w:rsid w:val="00B308A1"/>
    <w:rsid w:val="00B3626A"/>
    <w:rsid w:val="00B403E3"/>
    <w:rsid w:val="00B4214A"/>
    <w:rsid w:val="00B5526A"/>
    <w:rsid w:val="00B64D7A"/>
    <w:rsid w:val="00B67EE3"/>
    <w:rsid w:val="00BA2FBF"/>
    <w:rsid w:val="00BA7519"/>
    <w:rsid w:val="00BB5286"/>
    <w:rsid w:val="00BC0A75"/>
    <w:rsid w:val="00BC23CA"/>
    <w:rsid w:val="00BC56FE"/>
    <w:rsid w:val="00BD2555"/>
    <w:rsid w:val="00BD314B"/>
    <w:rsid w:val="00BD3975"/>
    <w:rsid w:val="00BD4A11"/>
    <w:rsid w:val="00BD72CA"/>
    <w:rsid w:val="00BE422C"/>
    <w:rsid w:val="00BF2656"/>
    <w:rsid w:val="00BF4470"/>
    <w:rsid w:val="00BF6E52"/>
    <w:rsid w:val="00C00A41"/>
    <w:rsid w:val="00C1161D"/>
    <w:rsid w:val="00C14AD4"/>
    <w:rsid w:val="00C166AE"/>
    <w:rsid w:val="00C17576"/>
    <w:rsid w:val="00C26D89"/>
    <w:rsid w:val="00C30079"/>
    <w:rsid w:val="00C318CD"/>
    <w:rsid w:val="00C400C6"/>
    <w:rsid w:val="00C438AA"/>
    <w:rsid w:val="00C67D9A"/>
    <w:rsid w:val="00C73DD2"/>
    <w:rsid w:val="00C82D92"/>
    <w:rsid w:val="00C84074"/>
    <w:rsid w:val="00C94A72"/>
    <w:rsid w:val="00C964CD"/>
    <w:rsid w:val="00C970B3"/>
    <w:rsid w:val="00C972F5"/>
    <w:rsid w:val="00CB3E28"/>
    <w:rsid w:val="00CB4A95"/>
    <w:rsid w:val="00CB6B9B"/>
    <w:rsid w:val="00CC7789"/>
    <w:rsid w:val="00CD6FB8"/>
    <w:rsid w:val="00CD77DB"/>
    <w:rsid w:val="00CE5013"/>
    <w:rsid w:val="00CF3D1C"/>
    <w:rsid w:val="00CF5810"/>
    <w:rsid w:val="00D06989"/>
    <w:rsid w:val="00D06B7F"/>
    <w:rsid w:val="00D0736B"/>
    <w:rsid w:val="00D10D61"/>
    <w:rsid w:val="00D14F27"/>
    <w:rsid w:val="00D226F6"/>
    <w:rsid w:val="00D23A40"/>
    <w:rsid w:val="00D2590D"/>
    <w:rsid w:val="00D458C5"/>
    <w:rsid w:val="00D45ED4"/>
    <w:rsid w:val="00D47A87"/>
    <w:rsid w:val="00D516D6"/>
    <w:rsid w:val="00D561AD"/>
    <w:rsid w:val="00D618EC"/>
    <w:rsid w:val="00D61CA9"/>
    <w:rsid w:val="00D66571"/>
    <w:rsid w:val="00D70F55"/>
    <w:rsid w:val="00D742C1"/>
    <w:rsid w:val="00D828E2"/>
    <w:rsid w:val="00D82D2F"/>
    <w:rsid w:val="00D83171"/>
    <w:rsid w:val="00D8623A"/>
    <w:rsid w:val="00D871DD"/>
    <w:rsid w:val="00D942E0"/>
    <w:rsid w:val="00DA1D86"/>
    <w:rsid w:val="00DA4AAD"/>
    <w:rsid w:val="00DB42B2"/>
    <w:rsid w:val="00DC5920"/>
    <w:rsid w:val="00DC5FE2"/>
    <w:rsid w:val="00DD12E9"/>
    <w:rsid w:val="00DD36AC"/>
    <w:rsid w:val="00DE3FCA"/>
    <w:rsid w:val="00DF1169"/>
    <w:rsid w:val="00DF2A98"/>
    <w:rsid w:val="00E01EB8"/>
    <w:rsid w:val="00E03249"/>
    <w:rsid w:val="00E133F5"/>
    <w:rsid w:val="00E13C1A"/>
    <w:rsid w:val="00E13DAF"/>
    <w:rsid w:val="00E16D80"/>
    <w:rsid w:val="00E17981"/>
    <w:rsid w:val="00E20498"/>
    <w:rsid w:val="00E20C3B"/>
    <w:rsid w:val="00E2171E"/>
    <w:rsid w:val="00E22776"/>
    <w:rsid w:val="00E24785"/>
    <w:rsid w:val="00E35AC1"/>
    <w:rsid w:val="00E35F8A"/>
    <w:rsid w:val="00E37C6F"/>
    <w:rsid w:val="00E47909"/>
    <w:rsid w:val="00E51718"/>
    <w:rsid w:val="00E57B72"/>
    <w:rsid w:val="00E60EEA"/>
    <w:rsid w:val="00E72B66"/>
    <w:rsid w:val="00E72EB4"/>
    <w:rsid w:val="00E77335"/>
    <w:rsid w:val="00E8312A"/>
    <w:rsid w:val="00E9047C"/>
    <w:rsid w:val="00E917D0"/>
    <w:rsid w:val="00E93047"/>
    <w:rsid w:val="00E95CEE"/>
    <w:rsid w:val="00EA0897"/>
    <w:rsid w:val="00EA6803"/>
    <w:rsid w:val="00EB1870"/>
    <w:rsid w:val="00EB45FF"/>
    <w:rsid w:val="00EB7A3F"/>
    <w:rsid w:val="00ED6B25"/>
    <w:rsid w:val="00EE1A90"/>
    <w:rsid w:val="00EE7570"/>
    <w:rsid w:val="00EF5248"/>
    <w:rsid w:val="00EF6B5B"/>
    <w:rsid w:val="00EF7C1D"/>
    <w:rsid w:val="00F00ECD"/>
    <w:rsid w:val="00F012F0"/>
    <w:rsid w:val="00F02B7C"/>
    <w:rsid w:val="00F105A5"/>
    <w:rsid w:val="00F14BCE"/>
    <w:rsid w:val="00F1655A"/>
    <w:rsid w:val="00F32BBE"/>
    <w:rsid w:val="00F37B29"/>
    <w:rsid w:val="00F53622"/>
    <w:rsid w:val="00F55FC1"/>
    <w:rsid w:val="00F57E3F"/>
    <w:rsid w:val="00F6103C"/>
    <w:rsid w:val="00F6757F"/>
    <w:rsid w:val="00F7282C"/>
    <w:rsid w:val="00F7291E"/>
    <w:rsid w:val="00F75E98"/>
    <w:rsid w:val="00F823B4"/>
    <w:rsid w:val="00F8352F"/>
    <w:rsid w:val="00F91D45"/>
    <w:rsid w:val="00FC46F5"/>
    <w:rsid w:val="00FC556F"/>
    <w:rsid w:val="00FC7BBE"/>
    <w:rsid w:val="00FD63B5"/>
    <w:rsid w:val="00FE0336"/>
    <w:rsid w:val="00FE4C83"/>
    <w:rsid w:val="00FE5D52"/>
    <w:rsid w:val="00FE7436"/>
    <w:rsid w:val="00FF12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CE33BF-242F-445D-88A3-B818CD7A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675"/>
    <w:rPr>
      <w:sz w:val="24"/>
      <w:szCs w:val="24"/>
    </w:rPr>
  </w:style>
  <w:style w:type="paragraph" w:styleId="1">
    <w:name w:val="heading 1"/>
    <w:basedOn w:val="a"/>
    <w:next w:val="a"/>
    <w:link w:val="1Char"/>
    <w:qFormat/>
    <w:rsid w:val="004C2675"/>
    <w:pPr>
      <w:keepNext/>
      <w:jc w:val="both"/>
      <w:outlineLvl w:val="0"/>
    </w:pPr>
    <w:rPr>
      <w:sz w:val="28"/>
    </w:rPr>
  </w:style>
  <w:style w:type="paragraph" w:styleId="2">
    <w:name w:val="heading 2"/>
    <w:basedOn w:val="a"/>
    <w:qFormat/>
    <w:rsid w:val="001646F9"/>
    <w:pPr>
      <w:keepNext/>
      <w:spacing w:before="240" w:after="60"/>
      <w:outlineLvl w:val="1"/>
    </w:pPr>
    <w:rPr>
      <w:rFonts w:ascii="Cambria" w:hAnsi="Cambria"/>
      <w:b/>
      <w:bCs/>
      <w:i/>
      <w:iCs/>
      <w:sz w:val="28"/>
      <w:szCs w:val="28"/>
    </w:rPr>
  </w:style>
  <w:style w:type="paragraph" w:styleId="4">
    <w:name w:val="heading 4"/>
    <w:basedOn w:val="a"/>
    <w:qFormat/>
    <w:rsid w:val="001646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C2675"/>
    <w:pPr>
      <w:jc w:val="both"/>
    </w:pPr>
    <w:rPr>
      <w:sz w:val="28"/>
    </w:rPr>
  </w:style>
  <w:style w:type="paragraph" w:styleId="20">
    <w:name w:val="Body Text Indent 2"/>
    <w:basedOn w:val="a"/>
    <w:rsid w:val="004C2675"/>
    <w:pPr>
      <w:ind w:firstLine="720"/>
      <w:jc w:val="both"/>
    </w:pPr>
    <w:rPr>
      <w:sz w:val="32"/>
    </w:rPr>
  </w:style>
  <w:style w:type="paragraph" w:styleId="a4">
    <w:name w:val="header"/>
    <w:basedOn w:val="a"/>
    <w:rsid w:val="004C2675"/>
    <w:pPr>
      <w:tabs>
        <w:tab w:val="center" w:pos="4153"/>
        <w:tab w:val="right" w:pos="8306"/>
      </w:tabs>
    </w:pPr>
  </w:style>
  <w:style w:type="paragraph" w:styleId="a5">
    <w:name w:val="footer"/>
    <w:basedOn w:val="a"/>
    <w:rsid w:val="004C2675"/>
    <w:pPr>
      <w:tabs>
        <w:tab w:val="center" w:pos="4153"/>
        <w:tab w:val="right" w:pos="8306"/>
      </w:tabs>
    </w:pPr>
  </w:style>
  <w:style w:type="paragraph" w:styleId="a6">
    <w:name w:val="Balloon Text"/>
    <w:basedOn w:val="a"/>
    <w:semiHidden/>
    <w:rsid w:val="007C7983"/>
    <w:rPr>
      <w:rFonts w:ascii="Tahoma" w:hAnsi="Tahoma" w:cs="Tahoma"/>
      <w:sz w:val="16"/>
      <w:szCs w:val="16"/>
    </w:rPr>
  </w:style>
  <w:style w:type="character" w:styleId="a7">
    <w:name w:val="page number"/>
    <w:basedOn w:val="a0"/>
    <w:rsid w:val="00F7282C"/>
  </w:style>
  <w:style w:type="character" w:customStyle="1" w:styleId="spelle">
    <w:name w:val="spelle"/>
    <w:basedOn w:val="a0"/>
    <w:rsid w:val="005A7D62"/>
  </w:style>
  <w:style w:type="character" w:customStyle="1" w:styleId="-HTMLChar">
    <w:name w:val="Προ-διαμορφωμένο HTML Char"/>
    <w:basedOn w:val="a0"/>
    <w:link w:val="-HTML"/>
    <w:rsid w:val="003949E9"/>
    <w:rPr>
      <w:rFonts w:ascii="Courier New" w:hAnsi="Courier New"/>
      <w:color w:val="000000"/>
      <w:lang w:bidi="ar-SA"/>
    </w:rPr>
  </w:style>
  <w:style w:type="paragraph" w:styleId="-HTML">
    <w:name w:val="HTML Preformatted"/>
    <w:basedOn w:val="a"/>
    <w:link w:val="-HTMLChar"/>
    <w:rsid w:val="0039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paragraph" w:styleId="Web">
    <w:name w:val="Normal (Web)"/>
    <w:basedOn w:val="a"/>
    <w:rsid w:val="003949E9"/>
    <w:pPr>
      <w:spacing w:before="100" w:beforeAutospacing="1" w:after="100" w:afterAutospacing="1"/>
    </w:pPr>
  </w:style>
  <w:style w:type="character" w:styleId="a8">
    <w:name w:val="Emphasis"/>
    <w:basedOn w:val="a0"/>
    <w:qFormat/>
    <w:rsid w:val="003949E9"/>
    <w:rPr>
      <w:i/>
      <w:iCs/>
    </w:rPr>
  </w:style>
  <w:style w:type="paragraph" w:styleId="a9">
    <w:name w:val="caption"/>
    <w:basedOn w:val="a"/>
    <w:qFormat/>
    <w:rsid w:val="003949E9"/>
    <w:rPr>
      <w:b/>
      <w:bCs/>
      <w:sz w:val="20"/>
      <w:szCs w:val="20"/>
    </w:rPr>
  </w:style>
  <w:style w:type="paragraph" w:styleId="aa">
    <w:name w:val="List Paragraph"/>
    <w:basedOn w:val="a"/>
    <w:qFormat/>
    <w:rsid w:val="00D06B7F"/>
    <w:pPr>
      <w:spacing w:after="200" w:line="276" w:lineRule="auto"/>
      <w:ind w:left="720"/>
      <w:contextualSpacing/>
    </w:pPr>
    <w:rPr>
      <w:rFonts w:ascii="Calibri" w:eastAsia="Calibri" w:hAnsi="Calibri"/>
      <w:sz w:val="22"/>
      <w:szCs w:val="22"/>
      <w:lang w:eastAsia="en-US"/>
    </w:rPr>
  </w:style>
  <w:style w:type="paragraph" w:customStyle="1" w:styleId="msolistparagraph0">
    <w:name w:val="msolistparagraph"/>
    <w:basedOn w:val="a"/>
    <w:rsid w:val="00206D52"/>
    <w:pPr>
      <w:spacing w:after="200" w:line="276" w:lineRule="auto"/>
      <w:ind w:left="720"/>
    </w:pPr>
    <w:rPr>
      <w:rFonts w:ascii="Calibri" w:hAnsi="Calibri"/>
      <w:sz w:val="22"/>
      <w:szCs w:val="22"/>
    </w:rPr>
  </w:style>
  <w:style w:type="character" w:styleId="-">
    <w:name w:val="Hyperlink"/>
    <w:basedOn w:val="a0"/>
    <w:rsid w:val="001646F9"/>
    <w:rPr>
      <w:color w:val="0000FF"/>
      <w:u w:val="single"/>
    </w:rPr>
  </w:style>
  <w:style w:type="character" w:styleId="-0">
    <w:name w:val="FollowedHyperlink"/>
    <w:basedOn w:val="a0"/>
    <w:rsid w:val="001646F9"/>
    <w:rPr>
      <w:color w:val="800080"/>
      <w:u w:val="single"/>
    </w:rPr>
  </w:style>
  <w:style w:type="character" w:customStyle="1" w:styleId="Heading1Char">
    <w:name w:val="Heading 1 Char"/>
    <w:basedOn w:val="a0"/>
    <w:link w:val="11"/>
    <w:rsid w:val="001646F9"/>
    <w:rPr>
      <w:lang w:bidi="ar-SA"/>
    </w:rPr>
  </w:style>
  <w:style w:type="paragraph" w:customStyle="1" w:styleId="11">
    <w:name w:val="Επικεφαλίδα 11"/>
    <w:basedOn w:val="a"/>
    <w:link w:val="Heading1Char"/>
    <w:rsid w:val="001646F9"/>
    <w:rPr>
      <w:sz w:val="20"/>
      <w:szCs w:val="20"/>
    </w:rPr>
  </w:style>
  <w:style w:type="character" w:customStyle="1" w:styleId="Heading2Char">
    <w:name w:val="Heading 2 Char"/>
    <w:basedOn w:val="a0"/>
    <w:link w:val="21"/>
    <w:rsid w:val="001646F9"/>
    <w:rPr>
      <w:rFonts w:ascii="Cambria" w:hAnsi="Cambria"/>
      <w:b/>
      <w:bCs/>
      <w:i/>
      <w:iCs/>
      <w:lang w:bidi="ar-SA"/>
    </w:rPr>
  </w:style>
  <w:style w:type="paragraph" w:customStyle="1" w:styleId="21">
    <w:name w:val="Επικεφαλίδα 21"/>
    <w:basedOn w:val="a"/>
    <w:link w:val="Heading2Char"/>
    <w:rsid w:val="001646F9"/>
    <w:rPr>
      <w:rFonts w:ascii="Cambria" w:hAnsi="Cambria"/>
      <w:b/>
      <w:bCs/>
      <w:i/>
      <w:iCs/>
      <w:sz w:val="20"/>
      <w:szCs w:val="20"/>
    </w:rPr>
  </w:style>
  <w:style w:type="character" w:customStyle="1" w:styleId="Heading4Char">
    <w:name w:val="Heading 4 Char"/>
    <w:basedOn w:val="a0"/>
    <w:link w:val="41"/>
    <w:rsid w:val="001646F9"/>
    <w:rPr>
      <w:b/>
      <w:bCs/>
      <w:lang w:bidi="ar-SA"/>
    </w:rPr>
  </w:style>
  <w:style w:type="paragraph" w:customStyle="1" w:styleId="41">
    <w:name w:val="Επικεφαλίδα 41"/>
    <w:basedOn w:val="a"/>
    <w:link w:val="Heading4Char"/>
    <w:rsid w:val="001646F9"/>
    <w:rPr>
      <w:b/>
      <w:bCs/>
      <w:sz w:val="20"/>
      <w:szCs w:val="20"/>
    </w:rPr>
  </w:style>
  <w:style w:type="character" w:customStyle="1" w:styleId="HTMLPreformattedChar">
    <w:name w:val="HTML Preformatted Char"/>
    <w:basedOn w:val="a0"/>
    <w:link w:val="-HTML1"/>
    <w:rsid w:val="001646F9"/>
    <w:rPr>
      <w:rFonts w:ascii="Courier New" w:hAnsi="Courier New"/>
      <w:color w:val="000000"/>
      <w:lang w:bidi="ar-SA"/>
    </w:rPr>
  </w:style>
  <w:style w:type="paragraph" w:customStyle="1" w:styleId="-HTML1">
    <w:name w:val="Προ-διαμορφωμένο HTML1"/>
    <w:basedOn w:val="a"/>
    <w:link w:val="HTMLPreformattedChar"/>
    <w:rsid w:val="001646F9"/>
    <w:rPr>
      <w:rFonts w:ascii="Courier New" w:hAnsi="Courier New"/>
      <w:color w:val="000000"/>
      <w:sz w:val="20"/>
      <w:szCs w:val="20"/>
    </w:rPr>
  </w:style>
  <w:style w:type="character" w:customStyle="1" w:styleId="HeaderChar">
    <w:name w:val="Header Char"/>
    <w:basedOn w:val="a0"/>
    <w:link w:val="10"/>
    <w:rsid w:val="001646F9"/>
    <w:rPr>
      <w:lang w:bidi="ar-SA"/>
    </w:rPr>
  </w:style>
  <w:style w:type="paragraph" w:customStyle="1" w:styleId="10">
    <w:name w:val="Κεφαλίδα1"/>
    <w:basedOn w:val="a"/>
    <w:link w:val="HeaderChar"/>
    <w:rsid w:val="001646F9"/>
    <w:rPr>
      <w:sz w:val="20"/>
      <w:szCs w:val="20"/>
    </w:rPr>
  </w:style>
  <w:style w:type="character" w:customStyle="1" w:styleId="FooterChar">
    <w:name w:val="Footer Char"/>
    <w:basedOn w:val="a0"/>
    <w:link w:val="12"/>
    <w:rsid w:val="001646F9"/>
    <w:rPr>
      <w:lang w:bidi="ar-SA"/>
    </w:rPr>
  </w:style>
  <w:style w:type="paragraph" w:customStyle="1" w:styleId="12">
    <w:name w:val="Υποσέλιδο1"/>
    <w:basedOn w:val="a"/>
    <w:link w:val="FooterChar"/>
    <w:rsid w:val="001646F9"/>
    <w:rPr>
      <w:sz w:val="20"/>
      <w:szCs w:val="20"/>
    </w:rPr>
  </w:style>
  <w:style w:type="character" w:customStyle="1" w:styleId="TitleChar">
    <w:name w:val="Title Char"/>
    <w:basedOn w:val="a0"/>
    <w:link w:val="13"/>
    <w:rsid w:val="001646F9"/>
    <w:rPr>
      <w:lang w:bidi="ar-SA"/>
    </w:rPr>
  </w:style>
  <w:style w:type="paragraph" w:customStyle="1" w:styleId="13">
    <w:name w:val="Τίτλος1"/>
    <w:basedOn w:val="a"/>
    <w:link w:val="TitleChar"/>
    <w:rsid w:val="001646F9"/>
    <w:rPr>
      <w:sz w:val="20"/>
      <w:szCs w:val="20"/>
    </w:rPr>
  </w:style>
  <w:style w:type="paragraph" w:styleId="ab">
    <w:name w:val="Title"/>
    <w:basedOn w:val="a"/>
    <w:qFormat/>
    <w:rsid w:val="001646F9"/>
    <w:pPr>
      <w:jc w:val="center"/>
    </w:pPr>
  </w:style>
  <w:style w:type="character" w:customStyle="1" w:styleId="BodyTextChar">
    <w:name w:val="Body Text Char"/>
    <w:basedOn w:val="a0"/>
    <w:link w:val="14"/>
    <w:rsid w:val="001646F9"/>
    <w:rPr>
      <w:lang w:bidi="ar-SA"/>
    </w:rPr>
  </w:style>
  <w:style w:type="paragraph" w:customStyle="1" w:styleId="14">
    <w:name w:val="Σώμα κειμένου1"/>
    <w:basedOn w:val="a"/>
    <w:link w:val="BodyTextChar"/>
    <w:rsid w:val="001646F9"/>
    <w:rPr>
      <w:sz w:val="20"/>
      <w:szCs w:val="20"/>
    </w:rPr>
  </w:style>
  <w:style w:type="character" w:customStyle="1" w:styleId="BodyTextIndentChar">
    <w:name w:val="Body Text Indent Char"/>
    <w:basedOn w:val="a0"/>
    <w:link w:val="15"/>
    <w:rsid w:val="001646F9"/>
    <w:rPr>
      <w:lang w:bidi="ar-SA"/>
    </w:rPr>
  </w:style>
  <w:style w:type="paragraph" w:customStyle="1" w:styleId="15">
    <w:name w:val="Σώμα κείμενου με εσοχή1"/>
    <w:basedOn w:val="a"/>
    <w:link w:val="BodyTextIndentChar"/>
    <w:rsid w:val="001646F9"/>
    <w:rPr>
      <w:sz w:val="20"/>
      <w:szCs w:val="20"/>
    </w:rPr>
  </w:style>
  <w:style w:type="paragraph" w:styleId="ac">
    <w:name w:val="Body Text Indent"/>
    <w:basedOn w:val="a"/>
    <w:rsid w:val="001646F9"/>
    <w:pPr>
      <w:spacing w:after="120"/>
      <w:ind w:left="283"/>
    </w:pPr>
  </w:style>
  <w:style w:type="character" w:customStyle="1" w:styleId="BodyTextIndent2Char">
    <w:name w:val="Body Text Indent 2 Char"/>
    <w:basedOn w:val="a0"/>
    <w:link w:val="210"/>
    <w:rsid w:val="001646F9"/>
    <w:rPr>
      <w:lang w:bidi="ar-SA"/>
    </w:rPr>
  </w:style>
  <w:style w:type="paragraph" w:customStyle="1" w:styleId="210">
    <w:name w:val="Σώμα κείμενου με εσοχή 21"/>
    <w:basedOn w:val="a"/>
    <w:link w:val="BodyTextIndent2Char"/>
    <w:rsid w:val="001646F9"/>
    <w:rPr>
      <w:sz w:val="20"/>
      <w:szCs w:val="20"/>
    </w:rPr>
  </w:style>
  <w:style w:type="character" w:customStyle="1" w:styleId="BodyTextIndent3Char">
    <w:name w:val="Body Text Indent 3 Char"/>
    <w:basedOn w:val="a0"/>
    <w:link w:val="31"/>
    <w:rsid w:val="001646F9"/>
    <w:rPr>
      <w:lang w:bidi="ar-SA"/>
    </w:rPr>
  </w:style>
  <w:style w:type="paragraph" w:customStyle="1" w:styleId="31">
    <w:name w:val="Σώμα κείμενου με εσοχή 31"/>
    <w:basedOn w:val="a"/>
    <w:link w:val="BodyTextIndent3Char"/>
    <w:rsid w:val="001646F9"/>
    <w:rPr>
      <w:sz w:val="20"/>
      <w:szCs w:val="20"/>
    </w:rPr>
  </w:style>
  <w:style w:type="paragraph" w:styleId="3">
    <w:name w:val="Body Text Indent 3"/>
    <w:basedOn w:val="a"/>
    <w:rsid w:val="001646F9"/>
    <w:pPr>
      <w:spacing w:after="120"/>
      <w:ind w:left="283"/>
    </w:pPr>
    <w:rPr>
      <w:sz w:val="16"/>
      <w:szCs w:val="16"/>
    </w:rPr>
  </w:style>
  <w:style w:type="character" w:customStyle="1" w:styleId="BalloonTextChar">
    <w:name w:val="Balloon Text Char"/>
    <w:basedOn w:val="a0"/>
    <w:link w:val="16"/>
    <w:rsid w:val="001646F9"/>
    <w:rPr>
      <w:rFonts w:ascii="Tahoma" w:hAnsi="Tahoma"/>
      <w:lang w:bidi="ar-SA"/>
    </w:rPr>
  </w:style>
  <w:style w:type="paragraph" w:customStyle="1" w:styleId="16">
    <w:name w:val="Κείμενο πλαισίου1"/>
    <w:basedOn w:val="a"/>
    <w:link w:val="BalloonTextChar"/>
    <w:rsid w:val="001646F9"/>
    <w:rPr>
      <w:rFonts w:ascii="Tahoma" w:hAnsi="Tahoma"/>
      <w:sz w:val="20"/>
      <w:szCs w:val="20"/>
    </w:rPr>
  </w:style>
  <w:style w:type="paragraph" w:customStyle="1" w:styleId="22">
    <w:name w:val="Στυλ2"/>
    <w:basedOn w:val="a"/>
    <w:rsid w:val="001646F9"/>
    <w:pPr>
      <w:keepNext/>
      <w:spacing w:line="360" w:lineRule="auto"/>
      <w:jc w:val="both"/>
    </w:pPr>
    <w:rPr>
      <w:rFonts w:ascii="Arial" w:hAnsi="Arial" w:cs="Arial"/>
    </w:rPr>
  </w:style>
  <w:style w:type="paragraph" w:customStyle="1" w:styleId="ListParagraph1">
    <w:name w:val="List Paragraph1"/>
    <w:basedOn w:val="a"/>
    <w:rsid w:val="001646F9"/>
    <w:pPr>
      <w:spacing w:after="200" w:line="276" w:lineRule="auto"/>
      <w:ind w:left="720"/>
    </w:pPr>
    <w:rPr>
      <w:rFonts w:ascii="Calibri" w:hAnsi="Calibri"/>
      <w:sz w:val="22"/>
      <w:szCs w:val="22"/>
    </w:rPr>
  </w:style>
  <w:style w:type="paragraph" w:customStyle="1" w:styleId="BodyText21">
    <w:name w:val="Body Text 21"/>
    <w:basedOn w:val="a"/>
    <w:rsid w:val="001646F9"/>
    <w:pPr>
      <w:overflowPunct w:val="0"/>
      <w:autoSpaceDE w:val="0"/>
      <w:autoSpaceDN w:val="0"/>
      <w:ind w:left="284"/>
      <w:jc w:val="both"/>
    </w:pPr>
  </w:style>
  <w:style w:type="paragraph" w:customStyle="1" w:styleId="17">
    <w:name w:val="Παράγραφος λίστας1"/>
    <w:basedOn w:val="a"/>
    <w:rsid w:val="001646F9"/>
    <w:pPr>
      <w:spacing w:after="200" w:line="276" w:lineRule="auto"/>
      <w:ind w:left="720"/>
    </w:pPr>
    <w:rPr>
      <w:rFonts w:ascii="Calibri" w:hAnsi="Calibri"/>
      <w:sz w:val="22"/>
      <w:szCs w:val="22"/>
    </w:rPr>
  </w:style>
  <w:style w:type="paragraph" w:customStyle="1" w:styleId="ListParagraph2">
    <w:name w:val="List Paragraph2"/>
    <w:basedOn w:val="a"/>
    <w:rsid w:val="001646F9"/>
    <w:pPr>
      <w:spacing w:line="276" w:lineRule="auto"/>
      <w:ind w:left="720" w:hanging="357"/>
    </w:pPr>
    <w:rPr>
      <w:rFonts w:ascii="Calibri" w:hAnsi="Calibri"/>
      <w:sz w:val="22"/>
      <w:szCs w:val="22"/>
    </w:rPr>
  </w:style>
  <w:style w:type="paragraph" w:customStyle="1" w:styleId="23">
    <w:name w:val="Παράγραφος λίστας2"/>
    <w:basedOn w:val="a"/>
    <w:rsid w:val="001646F9"/>
    <w:pPr>
      <w:spacing w:after="200" w:line="276" w:lineRule="auto"/>
      <w:ind w:left="720"/>
    </w:pPr>
    <w:rPr>
      <w:rFonts w:ascii="Calibri" w:hAnsi="Calibri"/>
      <w:sz w:val="22"/>
      <w:szCs w:val="22"/>
    </w:rPr>
  </w:style>
  <w:style w:type="paragraph" w:customStyle="1" w:styleId="30">
    <w:name w:val="Παράγραφος λίστας3"/>
    <w:basedOn w:val="a"/>
    <w:rsid w:val="001646F9"/>
    <w:pPr>
      <w:ind w:left="720"/>
    </w:pPr>
  </w:style>
  <w:style w:type="paragraph" w:customStyle="1" w:styleId="18">
    <w:name w:val="Χωρίς διάστιχο1"/>
    <w:basedOn w:val="a"/>
    <w:rsid w:val="001646F9"/>
    <w:rPr>
      <w:rFonts w:ascii="Arial" w:hAnsi="Arial" w:cs="Arial"/>
    </w:rPr>
  </w:style>
  <w:style w:type="paragraph" w:customStyle="1" w:styleId="24">
    <w:name w:val="Χωρίς διάστιχο2"/>
    <w:basedOn w:val="a"/>
    <w:rsid w:val="001646F9"/>
    <w:rPr>
      <w:rFonts w:ascii="Arial" w:hAnsi="Arial" w:cs="Arial"/>
    </w:rPr>
  </w:style>
  <w:style w:type="paragraph" w:customStyle="1" w:styleId="BodyText22">
    <w:name w:val="Body Text 22"/>
    <w:basedOn w:val="a"/>
    <w:rsid w:val="001646F9"/>
    <w:pPr>
      <w:overflowPunct w:val="0"/>
      <w:autoSpaceDE w:val="0"/>
      <w:autoSpaceDN w:val="0"/>
      <w:ind w:left="284"/>
      <w:jc w:val="both"/>
    </w:pPr>
  </w:style>
  <w:style w:type="character" w:customStyle="1" w:styleId="smallfon1">
    <w:name w:val="smallfon1"/>
    <w:basedOn w:val="a0"/>
    <w:rsid w:val="001646F9"/>
    <w:rPr>
      <w:rFonts w:ascii="Verdana" w:hAnsi="Verdana" w:hint="default"/>
      <w:color w:val="333366"/>
    </w:rPr>
  </w:style>
  <w:style w:type="paragraph" w:customStyle="1" w:styleId="CharCharCharCharCharCharCharCharCharCharCharCharCharCharCharChar">
    <w:name w:val="Char Char Char Char Char Char Char Char Char Char Char Char Char Char Char Char"/>
    <w:basedOn w:val="a"/>
    <w:rsid w:val="005D20AD"/>
    <w:pPr>
      <w:spacing w:after="160" w:line="240" w:lineRule="exact"/>
    </w:pPr>
    <w:rPr>
      <w:rFonts w:ascii="Arial" w:hAnsi="Arial"/>
      <w:sz w:val="20"/>
      <w:szCs w:val="20"/>
      <w:lang w:val="en-US" w:eastAsia="en-US"/>
    </w:rPr>
  </w:style>
  <w:style w:type="paragraph" w:customStyle="1" w:styleId="msonormalcxsp">
    <w:name w:val="msonormalcxspμεσαίο"/>
    <w:basedOn w:val="a"/>
    <w:rsid w:val="00802131"/>
    <w:pPr>
      <w:spacing w:before="100" w:beforeAutospacing="1" w:after="100" w:afterAutospacing="1"/>
    </w:pPr>
  </w:style>
  <w:style w:type="character" w:customStyle="1" w:styleId="1Char">
    <w:name w:val="Επικεφαλίδα 1 Char"/>
    <w:basedOn w:val="a0"/>
    <w:link w:val="1"/>
    <w:rsid w:val="004D0867"/>
    <w:rPr>
      <w:sz w:val="28"/>
      <w:szCs w:val="24"/>
      <w:lang w:val="el-GR" w:eastAsia="el-GR" w:bidi="ar-SA"/>
    </w:rPr>
  </w:style>
  <w:style w:type="character" w:customStyle="1" w:styleId="Char">
    <w:name w:val="Σώμα κειμένου Char"/>
    <w:basedOn w:val="a0"/>
    <w:link w:val="a3"/>
    <w:rsid w:val="004D0867"/>
    <w:rPr>
      <w:sz w:val="28"/>
      <w:szCs w:val="24"/>
      <w:lang w:val="el-GR"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46051">
      <w:bodyDiv w:val="1"/>
      <w:marLeft w:val="0"/>
      <w:marRight w:val="0"/>
      <w:marTop w:val="0"/>
      <w:marBottom w:val="0"/>
      <w:divBdr>
        <w:top w:val="none" w:sz="0" w:space="0" w:color="auto"/>
        <w:left w:val="none" w:sz="0" w:space="0" w:color="auto"/>
        <w:bottom w:val="none" w:sz="0" w:space="0" w:color="auto"/>
        <w:right w:val="none" w:sz="0" w:space="0" w:color="auto"/>
      </w:divBdr>
    </w:div>
    <w:div w:id="469784468">
      <w:bodyDiv w:val="1"/>
      <w:marLeft w:val="0"/>
      <w:marRight w:val="0"/>
      <w:marTop w:val="0"/>
      <w:marBottom w:val="0"/>
      <w:divBdr>
        <w:top w:val="none" w:sz="0" w:space="0" w:color="auto"/>
        <w:left w:val="none" w:sz="0" w:space="0" w:color="auto"/>
        <w:bottom w:val="none" w:sz="0" w:space="0" w:color="auto"/>
        <w:right w:val="none" w:sz="0" w:space="0" w:color="auto"/>
      </w:divBdr>
    </w:div>
    <w:div w:id="564608748">
      <w:bodyDiv w:val="1"/>
      <w:marLeft w:val="0"/>
      <w:marRight w:val="0"/>
      <w:marTop w:val="0"/>
      <w:marBottom w:val="0"/>
      <w:divBdr>
        <w:top w:val="none" w:sz="0" w:space="0" w:color="auto"/>
        <w:left w:val="none" w:sz="0" w:space="0" w:color="auto"/>
        <w:bottom w:val="none" w:sz="0" w:space="0" w:color="auto"/>
        <w:right w:val="none" w:sz="0" w:space="0" w:color="auto"/>
      </w:divBdr>
    </w:div>
    <w:div w:id="737291313">
      <w:bodyDiv w:val="1"/>
      <w:marLeft w:val="0"/>
      <w:marRight w:val="0"/>
      <w:marTop w:val="0"/>
      <w:marBottom w:val="0"/>
      <w:divBdr>
        <w:top w:val="none" w:sz="0" w:space="0" w:color="auto"/>
        <w:left w:val="none" w:sz="0" w:space="0" w:color="auto"/>
        <w:bottom w:val="none" w:sz="0" w:space="0" w:color="auto"/>
        <w:right w:val="none" w:sz="0" w:space="0" w:color="auto"/>
      </w:divBdr>
    </w:div>
    <w:div w:id="779881754">
      <w:bodyDiv w:val="1"/>
      <w:marLeft w:val="0"/>
      <w:marRight w:val="0"/>
      <w:marTop w:val="0"/>
      <w:marBottom w:val="0"/>
      <w:divBdr>
        <w:top w:val="none" w:sz="0" w:space="0" w:color="auto"/>
        <w:left w:val="none" w:sz="0" w:space="0" w:color="auto"/>
        <w:bottom w:val="none" w:sz="0" w:space="0" w:color="auto"/>
        <w:right w:val="none" w:sz="0" w:space="0" w:color="auto"/>
      </w:divBdr>
    </w:div>
    <w:div w:id="858348136">
      <w:bodyDiv w:val="1"/>
      <w:marLeft w:val="0"/>
      <w:marRight w:val="0"/>
      <w:marTop w:val="0"/>
      <w:marBottom w:val="0"/>
      <w:divBdr>
        <w:top w:val="none" w:sz="0" w:space="0" w:color="auto"/>
        <w:left w:val="none" w:sz="0" w:space="0" w:color="auto"/>
        <w:bottom w:val="none" w:sz="0" w:space="0" w:color="auto"/>
        <w:right w:val="none" w:sz="0" w:space="0" w:color="auto"/>
      </w:divBdr>
    </w:div>
    <w:div w:id="928394790">
      <w:bodyDiv w:val="1"/>
      <w:marLeft w:val="0"/>
      <w:marRight w:val="0"/>
      <w:marTop w:val="0"/>
      <w:marBottom w:val="0"/>
      <w:divBdr>
        <w:top w:val="none" w:sz="0" w:space="0" w:color="auto"/>
        <w:left w:val="none" w:sz="0" w:space="0" w:color="auto"/>
        <w:bottom w:val="none" w:sz="0" w:space="0" w:color="auto"/>
        <w:right w:val="none" w:sz="0" w:space="0" w:color="auto"/>
      </w:divBdr>
    </w:div>
    <w:div w:id="1119690308">
      <w:bodyDiv w:val="1"/>
      <w:marLeft w:val="0"/>
      <w:marRight w:val="0"/>
      <w:marTop w:val="0"/>
      <w:marBottom w:val="0"/>
      <w:divBdr>
        <w:top w:val="none" w:sz="0" w:space="0" w:color="auto"/>
        <w:left w:val="none" w:sz="0" w:space="0" w:color="auto"/>
        <w:bottom w:val="none" w:sz="0" w:space="0" w:color="auto"/>
        <w:right w:val="none" w:sz="0" w:space="0" w:color="auto"/>
      </w:divBdr>
    </w:div>
    <w:div w:id="1208638367">
      <w:bodyDiv w:val="1"/>
      <w:marLeft w:val="0"/>
      <w:marRight w:val="0"/>
      <w:marTop w:val="0"/>
      <w:marBottom w:val="0"/>
      <w:divBdr>
        <w:top w:val="none" w:sz="0" w:space="0" w:color="auto"/>
        <w:left w:val="none" w:sz="0" w:space="0" w:color="auto"/>
        <w:bottom w:val="none" w:sz="0" w:space="0" w:color="auto"/>
        <w:right w:val="none" w:sz="0" w:space="0" w:color="auto"/>
      </w:divBdr>
    </w:div>
    <w:div w:id="1324896557">
      <w:bodyDiv w:val="1"/>
      <w:marLeft w:val="0"/>
      <w:marRight w:val="0"/>
      <w:marTop w:val="0"/>
      <w:marBottom w:val="0"/>
      <w:divBdr>
        <w:top w:val="none" w:sz="0" w:space="0" w:color="auto"/>
        <w:left w:val="none" w:sz="0" w:space="0" w:color="auto"/>
        <w:bottom w:val="none" w:sz="0" w:space="0" w:color="auto"/>
        <w:right w:val="none" w:sz="0" w:space="0" w:color="auto"/>
      </w:divBdr>
    </w:div>
    <w:div w:id="1404791812">
      <w:bodyDiv w:val="1"/>
      <w:marLeft w:val="0"/>
      <w:marRight w:val="0"/>
      <w:marTop w:val="0"/>
      <w:marBottom w:val="0"/>
      <w:divBdr>
        <w:top w:val="none" w:sz="0" w:space="0" w:color="auto"/>
        <w:left w:val="none" w:sz="0" w:space="0" w:color="auto"/>
        <w:bottom w:val="none" w:sz="0" w:space="0" w:color="auto"/>
        <w:right w:val="none" w:sz="0" w:space="0" w:color="auto"/>
      </w:divBdr>
    </w:div>
    <w:div w:id="1417051084">
      <w:bodyDiv w:val="1"/>
      <w:marLeft w:val="0"/>
      <w:marRight w:val="0"/>
      <w:marTop w:val="0"/>
      <w:marBottom w:val="0"/>
      <w:divBdr>
        <w:top w:val="none" w:sz="0" w:space="0" w:color="auto"/>
        <w:left w:val="none" w:sz="0" w:space="0" w:color="auto"/>
        <w:bottom w:val="none" w:sz="0" w:space="0" w:color="auto"/>
        <w:right w:val="none" w:sz="0" w:space="0" w:color="auto"/>
      </w:divBdr>
    </w:div>
    <w:div w:id="1491286421">
      <w:bodyDiv w:val="1"/>
      <w:marLeft w:val="0"/>
      <w:marRight w:val="0"/>
      <w:marTop w:val="0"/>
      <w:marBottom w:val="0"/>
      <w:divBdr>
        <w:top w:val="none" w:sz="0" w:space="0" w:color="auto"/>
        <w:left w:val="none" w:sz="0" w:space="0" w:color="auto"/>
        <w:bottom w:val="none" w:sz="0" w:space="0" w:color="auto"/>
        <w:right w:val="none" w:sz="0" w:space="0" w:color="auto"/>
      </w:divBdr>
    </w:div>
    <w:div w:id="1516069840">
      <w:bodyDiv w:val="1"/>
      <w:marLeft w:val="0"/>
      <w:marRight w:val="0"/>
      <w:marTop w:val="0"/>
      <w:marBottom w:val="0"/>
      <w:divBdr>
        <w:top w:val="none" w:sz="0" w:space="0" w:color="auto"/>
        <w:left w:val="none" w:sz="0" w:space="0" w:color="auto"/>
        <w:bottom w:val="none" w:sz="0" w:space="0" w:color="auto"/>
        <w:right w:val="none" w:sz="0" w:space="0" w:color="auto"/>
      </w:divBdr>
    </w:div>
    <w:div w:id="1648241718">
      <w:bodyDiv w:val="1"/>
      <w:marLeft w:val="0"/>
      <w:marRight w:val="0"/>
      <w:marTop w:val="0"/>
      <w:marBottom w:val="0"/>
      <w:divBdr>
        <w:top w:val="none" w:sz="0" w:space="0" w:color="auto"/>
        <w:left w:val="none" w:sz="0" w:space="0" w:color="auto"/>
        <w:bottom w:val="none" w:sz="0" w:space="0" w:color="auto"/>
        <w:right w:val="none" w:sz="0" w:space="0" w:color="auto"/>
      </w:divBdr>
    </w:div>
    <w:div w:id="1806922885">
      <w:bodyDiv w:val="1"/>
      <w:marLeft w:val="0"/>
      <w:marRight w:val="0"/>
      <w:marTop w:val="0"/>
      <w:marBottom w:val="0"/>
      <w:divBdr>
        <w:top w:val="none" w:sz="0" w:space="0" w:color="auto"/>
        <w:left w:val="none" w:sz="0" w:space="0" w:color="auto"/>
        <w:bottom w:val="none" w:sz="0" w:space="0" w:color="auto"/>
        <w:right w:val="none" w:sz="0" w:space="0" w:color="auto"/>
      </w:divBdr>
    </w:div>
    <w:div w:id="1895849920">
      <w:bodyDiv w:val="1"/>
      <w:marLeft w:val="0"/>
      <w:marRight w:val="0"/>
      <w:marTop w:val="0"/>
      <w:marBottom w:val="0"/>
      <w:divBdr>
        <w:top w:val="none" w:sz="0" w:space="0" w:color="auto"/>
        <w:left w:val="none" w:sz="0" w:space="0" w:color="auto"/>
        <w:bottom w:val="none" w:sz="0" w:space="0" w:color="auto"/>
        <w:right w:val="none" w:sz="0" w:space="0" w:color="auto"/>
      </w:divBdr>
    </w:div>
    <w:div w:id="1926185026">
      <w:bodyDiv w:val="1"/>
      <w:marLeft w:val="0"/>
      <w:marRight w:val="0"/>
      <w:marTop w:val="0"/>
      <w:marBottom w:val="0"/>
      <w:divBdr>
        <w:top w:val="none" w:sz="0" w:space="0" w:color="auto"/>
        <w:left w:val="none" w:sz="0" w:space="0" w:color="auto"/>
        <w:bottom w:val="none" w:sz="0" w:space="0" w:color="auto"/>
        <w:right w:val="none" w:sz="0" w:space="0" w:color="auto"/>
      </w:divBdr>
    </w:div>
    <w:div w:id="21465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C92BA-34F0-47F9-82C5-09AD16C4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5034</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lpstr>
    </vt:vector>
  </TitlesOfParts>
  <Company>ΒΟΥΛΗ ΤΩΝ ΕΛΛΗΝΩΝ</Company>
  <LinksUpToDate>false</LinksUpToDate>
  <CharactersWithSpaces>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pressoffice</dc:creator>
  <cp:keywords/>
  <dc:description/>
  <cp:lastModifiedBy>Μπαγιώκος Βασίλειος</cp:lastModifiedBy>
  <cp:revision>2</cp:revision>
  <cp:lastPrinted>2015-10-14T09:32:00Z</cp:lastPrinted>
  <dcterms:created xsi:type="dcterms:W3CDTF">2016-02-22T08:52:00Z</dcterms:created>
  <dcterms:modified xsi:type="dcterms:W3CDTF">2016-02-22T08:52:00Z</dcterms:modified>
</cp:coreProperties>
</file>