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A0" w:rsidRDefault="00BD55A0" w:rsidP="00BD55A0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CA46E1" w:rsidRPr="00D23EB2" w:rsidRDefault="00CA46E1" w:rsidP="00CA46E1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>
        <w:rPr>
          <w:rFonts w:ascii="Arial" w:hAnsi="Arial" w:cs="Arial"/>
          <w:b/>
          <w:i/>
        </w:rPr>
        <w:t xml:space="preserve"> </w:t>
      </w:r>
      <w:r w:rsidRPr="00CA46E1">
        <w:rPr>
          <w:rFonts w:ascii="Arial" w:hAnsi="Arial" w:cs="Arial"/>
          <w:b/>
          <w:i/>
        </w:rPr>
        <w:t>21</w:t>
      </w:r>
      <w:r>
        <w:rPr>
          <w:rFonts w:ascii="Arial" w:hAnsi="Arial" w:cs="Arial"/>
          <w:b/>
          <w:i/>
        </w:rPr>
        <w:t xml:space="preserve"> Μαρτίου</w:t>
      </w:r>
      <w:r w:rsidRPr="00097F5D">
        <w:rPr>
          <w:rFonts w:ascii="Arial" w:hAnsi="Arial" w:cs="Arial"/>
          <w:b/>
          <w:i/>
        </w:rPr>
        <w:t xml:space="preserve"> 201</w:t>
      </w:r>
      <w:r>
        <w:rPr>
          <w:rFonts w:ascii="Arial" w:hAnsi="Arial" w:cs="Arial"/>
          <w:b/>
          <w:i/>
        </w:rPr>
        <w:t>6</w:t>
      </w:r>
    </w:p>
    <w:p w:rsidR="00BD55A0" w:rsidRDefault="00BD55A0" w:rsidP="007D6C55">
      <w:pPr>
        <w:pStyle w:val="20"/>
        <w:tabs>
          <w:tab w:val="left" w:pos="3696"/>
        </w:tabs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E16D80" w:rsidRDefault="00BD55A0" w:rsidP="00BD55A0">
      <w:pPr>
        <w:pStyle w:val="20"/>
        <w:tabs>
          <w:tab w:val="left" w:pos="3696"/>
        </w:tabs>
        <w:spacing w:after="240"/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ΔΕΛΤΙΟ ΤΥΠΟΥ </w:t>
      </w:r>
    </w:p>
    <w:p w:rsidR="00CA46E1" w:rsidRDefault="00CA46E1" w:rsidP="00CA46E1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Pr="00C83C3B">
        <w:rPr>
          <w:rFonts w:ascii="Arial" w:hAnsi="Arial" w:cs="Arial"/>
          <w:b/>
          <w:sz w:val="28"/>
          <w:szCs w:val="28"/>
          <w:u w:val="single"/>
        </w:rPr>
        <w:t xml:space="preserve">Τα </w:t>
      </w:r>
      <w:r>
        <w:rPr>
          <w:rFonts w:ascii="Arial" w:hAnsi="Arial" w:cs="Arial"/>
          <w:b/>
          <w:sz w:val="28"/>
          <w:szCs w:val="28"/>
          <w:u w:val="single"/>
        </w:rPr>
        <w:t xml:space="preserve">διδάγματα του θάρρους, </w:t>
      </w:r>
      <w:r w:rsidRPr="00C83C3B">
        <w:rPr>
          <w:rFonts w:ascii="Arial" w:hAnsi="Arial" w:cs="Arial"/>
          <w:b/>
          <w:sz w:val="28"/>
          <w:szCs w:val="28"/>
          <w:u w:val="single"/>
        </w:rPr>
        <w:t xml:space="preserve">της </w:t>
      </w:r>
      <w:r>
        <w:rPr>
          <w:rFonts w:ascii="Arial" w:hAnsi="Arial" w:cs="Arial"/>
          <w:b/>
          <w:sz w:val="28"/>
          <w:szCs w:val="28"/>
          <w:u w:val="single"/>
        </w:rPr>
        <w:t xml:space="preserve">αποφασιστικότητας, </w:t>
      </w:r>
    </w:p>
    <w:p w:rsidR="00CA46E1" w:rsidRPr="00C83C3B" w:rsidRDefault="00CA46E1" w:rsidP="00CA46E1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3C3B">
        <w:rPr>
          <w:rFonts w:ascii="Arial" w:hAnsi="Arial" w:cs="Arial"/>
          <w:b/>
          <w:sz w:val="28"/>
          <w:szCs w:val="28"/>
          <w:u w:val="single"/>
        </w:rPr>
        <w:t>της γενναιότητας, της Εθνικής Συνεννόησης και ομοψυχίας αλλά και της σοφίας, ας μας οδηγούν</w:t>
      </w:r>
    </w:p>
    <w:p w:rsidR="00CA46E1" w:rsidRDefault="00CA46E1" w:rsidP="00F7291E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</w:p>
    <w:p w:rsidR="00F7291E" w:rsidRPr="00BD55A0" w:rsidRDefault="00F7291E" w:rsidP="00F7291E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BD55A0">
        <w:rPr>
          <w:rFonts w:ascii="Arial" w:hAnsi="Arial" w:cs="Arial"/>
          <w:b/>
          <w:i/>
          <w:sz w:val="24"/>
        </w:rPr>
        <w:t>του Δημήτρη Σιούφα</w:t>
      </w:r>
    </w:p>
    <w:p w:rsidR="0025279E" w:rsidRPr="00BD55A0" w:rsidRDefault="00F7291E" w:rsidP="00F7291E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BD55A0">
        <w:rPr>
          <w:rFonts w:ascii="Arial" w:hAnsi="Arial" w:cs="Arial"/>
          <w:b/>
          <w:i/>
          <w:sz w:val="24"/>
        </w:rPr>
        <w:t>πρώην Προέδρου της Βουλής των Ελλήνων</w:t>
      </w:r>
    </w:p>
    <w:p w:rsidR="00BD55A0" w:rsidRDefault="00BD55A0" w:rsidP="00F7291E">
      <w:pPr>
        <w:pStyle w:val="20"/>
        <w:ind w:firstLine="0"/>
        <w:jc w:val="right"/>
        <w:rPr>
          <w:rFonts w:ascii="Arial" w:hAnsi="Arial" w:cs="Arial"/>
          <w:i/>
          <w:sz w:val="24"/>
        </w:rPr>
      </w:pPr>
    </w:p>
    <w:p w:rsidR="00F7291E" w:rsidRPr="00F7291E" w:rsidRDefault="0025279E" w:rsidP="00F7291E">
      <w:pPr>
        <w:pStyle w:val="20"/>
        <w:ind w:firstLine="0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9EC9AA" wp14:editId="3EAB493D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163313" cy="2988000"/>
            <wp:effectExtent l="0" t="0" r="8890" b="3175"/>
            <wp:wrapTight wrapText="bothSides">
              <wp:wrapPolygon edited="0">
                <wp:start x="0" y="0"/>
                <wp:lineTo x="0" y="21485"/>
                <wp:lineTo x="21499" y="21485"/>
                <wp:lineTo x="2149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13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6E1" w:rsidRPr="0031752F" w:rsidRDefault="00CA46E1" w:rsidP="00CA46E1">
      <w:pPr>
        <w:spacing w:after="120" w:line="276" w:lineRule="auto"/>
        <w:jc w:val="both"/>
        <w:rPr>
          <w:rFonts w:ascii="Arial" w:hAnsi="Arial" w:cs="Arial"/>
        </w:rPr>
      </w:pPr>
      <w:r w:rsidRPr="003349CB">
        <w:rPr>
          <w:rFonts w:ascii="Arial" w:hAnsi="Arial" w:cs="Arial"/>
          <w:b/>
        </w:rPr>
        <w:t xml:space="preserve">Ο πρώην Πρόεδρος της Βουλής </w:t>
      </w:r>
      <w:r>
        <w:rPr>
          <w:rFonts w:ascii="Arial" w:hAnsi="Arial" w:cs="Arial"/>
          <w:b/>
        </w:rPr>
        <w:t xml:space="preserve">των Ελλήνων </w:t>
      </w:r>
      <w:r w:rsidRPr="003349CB">
        <w:rPr>
          <w:rFonts w:ascii="Arial" w:hAnsi="Arial" w:cs="Arial"/>
          <w:b/>
        </w:rPr>
        <w:t>Δημήτρης Σιούφας,</w:t>
      </w:r>
      <w:r>
        <w:rPr>
          <w:rFonts w:ascii="Arial" w:hAnsi="Arial" w:cs="Arial"/>
        </w:rPr>
        <w:t xml:space="preserve"> </w:t>
      </w:r>
      <w:r w:rsidRPr="0031752F">
        <w:rPr>
          <w:rFonts w:ascii="Arial" w:hAnsi="Arial" w:cs="Arial"/>
        </w:rPr>
        <w:t xml:space="preserve">έκανε </w:t>
      </w:r>
      <w:r>
        <w:rPr>
          <w:rFonts w:ascii="Arial" w:hAnsi="Arial" w:cs="Arial"/>
        </w:rPr>
        <w:t xml:space="preserve">σήμερα μετά τις γιορτές για την απελευθέρωση της Θεσσαλίας στην </w:t>
      </w:r>
      <w:proofErr w:type="spellStart"/>
      <w:r>
        <w:rPr>
          <w:rFonts w:ascii="Arial" w:hAnsi="Arial" w:cs="Arial"/>
        </w:rPr>
        <w:t>Ματαράγκα</w:t>
      </w:r>
      <w:proofErr w:type="spellEnd"/>
      <w:r>
        <w:rPr>
          <w:rFonts w:ascii="Arial" w:hAnsi="Arial" w:cs="Arial"/>
        </w:rPr>
        <w:t xml:space="preserve"> Καρδίτσας, </w:t>
      </w:r>
      <w:r w:rsidRPr="0031752F">
        <w:rPr>
          <w:rFonts w:ascii="Arial" w:hAnsi="Arial" w:cs="Arial"/>
        </w:rPr>
        <w:t>την ακόλουθη δήλωση:</w:t>
      </w:r>
    </w:p>
    <w:p w:rsidR="00CA46E1" w:rsidRDefault="00CA46E1" w:rsidP="00CA46E1">
      <w:pPr>
        <w:spacing w:after="120" w:line="276" w:lineRule="auto"/>
        <w:jc w:val="both"/>
        <w:rPr>
          <w:rFonts w:ascii="Arial" w:hAnsi="Arial" w:cs="Arial"/>
        </w:rPr>
      </w:pPr>
      <w:r w:rsidRPr="0031752F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Τιμούμε σήμερα μια καθοριστική για την απελευθέρωση της Θεσσαλίας, </w:t>
      </w:r>
      <w:r w:rsidR="004D6BB4">
        <w:rPr>
          <w:rFonts w:ascii="Arial" w:hAnsi="Arial" w:cs="Arial"/>
        </w:rPr>
        <w:t xml:space="preserve">και την ενσωμάτωσή της στον εθνικό κορμό, </w:t>
      </w:r>
      <w:r>
        <w:rPr>
          <w:rFonts w:ascii="Arial" w:hAnsi="Arial" w:cs="Arial"/>
        </w:rPr>
        <w:t>μάχη. Το Ελληνικό Έθνος από τα βάθη των αιώνων</w:t>
      </w:r>
      <w:r w:rsidR="00C43B68" w:rsidRPr="00C43B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δίνει συνεχώς μάχες για την ελευθερία του, την αξιοπρέπειά του, τον πολιτισμό του, και προπαντός για την επιβίωσή του. </w:t>
      </w:r>
    </w:p>
    <w:p w:rsidR="00CA46E1" w:rsidRPr="00D23EB2" w:rsidRDefault="00CA46E1" w:rsidP="00CA46E1">
      <w:pPr>
        <w:spacing w:after="12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Μάχες διαφορετικής μορφής, αλλά μεγάλης σημασίας, δίνουμε και στην εποχή μας. Τα διδάγματα του θάρρους, της αποφασιστικότητας, της γενναιότητας, της Εθνικής Σ</w:t>
      </w:r>
      <w:r w:rsidR="00572BDA">
        <w:rPr>
          <w:rFonts w:ascii="Arial" w:hAnsi="Arial" w:cs="Arial"/>
        </w:rPr>
        <w:t>υνεννόησης και Ο</w:t>
      </w:r>
      <w:r>
        <w:rPr>
          <w:rFonts w:ascii="Arial" w:hAnsi="Arial" w:cs="Arial"/>
        </w:rPr>
        <w:t>μοψυχίας αλλά και της σοφίας, ας μας οδηγούν.»</w:t>
      </w:r>
    </w:p>
    <w:p w:rsidR="00E16D80" w:rsidRPr="00D942E0" w:rsidRDefault="00E16D80" w:rsidP="005A2681">
      <w:pPr>
        <w:spacing w:line="360" w:lineRule="auto"/>
        <w:ind w:firstLine="720"/>
        <w:jc w:val="both"/>
        <w:rPr>
          <w:rFonts w:ascii="Arial" w:hAnsi="Arial" w:cs="Arial"/>
        </w:rPr>
      </w:pPr>
    </w:p>
    <w:sectPr w:rsidR="00E16D80" w:rsidRPr="00D942E0" w:rsidSect="00D70F55">
      <w:footerReference w:type="default" r:id="rId9"/>
      <w:headerReference w:type="first" r:id="rId10"/>
      <w:footerReference w:type="first" r:id="rId11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FB" w:rsidRDefault="00CB1DFB">
      <w:r>
        <w:separator/>
      </w:r>
    </w:p>
  </w:endnote>
  <w:endnote w:type="continuationSeparator" w:id="0">
    <w:p w:rsidR="00CB1DFB" w:rsidRDefault="00C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BD55A0">
      <w:rPr>
        <w:rStyle w:val="a7"/>
        <w:b/>
        <w:noProof/>
      </w:rPr>
      <w:t>3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FB" w:rsidRDefault="00CB1DFB">
      <w:r>
        <w:separator/>
      </w:r>
    </w:p>
  </w:footnote>
  <w:footnote w:type="continuationSeparator" w:id="0">
    <w:p w:rsidR="00CB1DFB" w:rsidRDefault="00CB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CA46E1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28BE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EE2"/>
    <w:rsid w:val="000C3594"/>
    <w:rsid w:val="000C5432"/>
    <w:rsid w:val="000C55DF"/>
    <w:rsid w:val="000C5E32"/>
    <w:rsid w:val="000C6EA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279E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49F3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6BB4"/>
    <w:rsid w:val="004D7F3C"/>
    <w:rsid w:val="004E6C82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2BDA"/>
    <w:rsid w:val="0057333A"/>
    <w:rsid w:val="00575BC7"/>
    <w:rsid w:val="0057648E"/>
    <w:rsid w:val="00584F12"/>
    <w:rsid w:val="00585AAD"/>
    <w:rsid w:val="00585B9E"/>
    <w:rsid w:val="005A196C"/>
    <w:rsid w:val="005A2681"/>
    <w:rsid w:val="005A3A22"/>
    <w:rsid w:val="005A45F0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D6C55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1757B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DB3"/>
    <w:rsid w:val="00B17EEA"/>
    <w:rsid w:val="00B24BAD"/>
    <w:rsid w:val="00B25935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55A0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43B68"/>
    <w:rsid w:val="00C67D9A"/>
    <w:rsid w:val="00C73DD2"/>
    <w:rsid w:val="00C82D92"/>
    <w:rsid w:val="00C84074"/>
    <w:rsid w:val="00C94A72"/>
    <w:rsid w:val="00C964CD"/>
    <w:rsid w:val="00C970B3"/>
    <w:rsid w:val="00C972F5"/>
    <w:rsid w:val="00CA46E1"/>
    <w:rsid w:val="00CB1DFB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1169"/>
    <w:rsid w:val="00DF2A98"/>
    <w:rsid w:val="00E01EB8"/>
    <w:rsid w:val="00E03249"/>
    <w:rsid w:val="00E133F5"/>
    <w:rsid w:val="00E13C1A"/>
    <w:rsid w:val="00E13DAF"/>
    <w:rsid w:val="00E16D80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047C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75E98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3C30-37C2-48DF-AEBB-6DC88C71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2016-02-20T10:03:00Z</cp:lastPrinted>
  <dcterms:created xsi:type="dcterms:W3CDTF">2016-04-05T08:01:00Z</dcterms:created>
  <dcterms:modified xsi:type="dcterms:W3CDTF">2016-04-05T08:01:00Z</dcterms:modified>
</cp:coreProperties>
</file>