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D23EB2">
        <w:rPr>
          <w:rFonts w:ascii="Arial" w:hAnsi="Arial" w:cs="Arial"/>
          <w:b/>
          <w:i/>
        </w:rPr>
        <w:t xml:space="preserve"> </w:t>
      </w:r>
      <w:r w:rsidR="00A13C68">
        <w:rPr>
          <w:rFonts w:ascii="Arial" w:hAnsi="Arial" w:cs="Arial"/>
          <w:b/>
          <w:i/>
        </w:rPr>
        <w:t>4</w:t>
      </w:r>
      <w:r w:rsidR="00F61794">
        <w:rPr>
          <w:rFonts w:ascii="Arial" w:hAnsi="Arial" w:cs="Arial"/>
          <w:b/>
          <w:i/>
        </w:rPr>
        <w:t xml:space="preserve"> Μαΐου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61794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32907" w:rsidRPr="005255DD" w:rsidRDefault="005255DD" w:rsidP="005255DD">
      <w:pPr>
        <w:spacing w:after="120"/>
        <w:ind w:firstLine="720"/>
        <w:jc w:val="center"/>
        <w:rPr>
          <w:rFonts w:ascii="Arial" w:hAnsi="Arial" w:cs="Arial"/>
          <w:b/>
        </w:rPr>
      </w:pPr>
      <w:r w:rsidRPr="005255DD">
        <w:rPr>
          <w:rFonts w:ascii="Arial" w:hAnsi="Arial" w:cs="Arial"/>
          <w:b/>
        </w:rPr>
        <w:t>Η ΟΜΙΛΙΑ ΤΟΥ ΔΗΜΗΤΡΗ ΣΙΟΥΦΑ</w:t>
      </w:r>
    </w:p>
    <w:p w:rsidR="005255DD" w:rsidRPr="005255DD" w:rsidRDefault="005255DD" w:rsidP="005255DD">
      <w:pPr>
        <w:spacing w:after="120"/>
        <w:ind w:firstLine="720"/>
        <w:jc w:val="center"/>
        <w:rPr>
          <w:rFonts w:ascii="Arial" w:hAnsi="Arial" w:cs="Arial"/>
          <w:b/>
        </w:rPr>
      </w:pPr>
      <w:r w:rsidRPr="005255DD">
        <w:rPr>
          <w:rFonts w:ascii="Arial" w:hAnsi="Arial" w:cs="Arial"/>
          <w:b/>
        </w:rPr>
        <w:t xml:space="preserve">πρώην </w:t>
      </w:r>
      <w:r>
        <w:rPr>
          <w:rFonts w:ascii="Arial" w:hAnsi="Arial" w:cs="Arial"/>
          <w:b/>
        </w:rPr>
        <w:t>Π</w:t>
      </w:r>
      <w:r w:rsidRPr="005255DD">
        <w:rPr>
          <w:rFonts w:ascii="Arial" w:hAnsi="Arial" w:cs="Arial"/>
          <w:b/>
        </w:rPr>
        <w:t xml:space="preserve">ροέδρου της </w:t>
      </w:r>
      <w:r>
        <w:rPr>
          <w:rFonts w:ascii="Arial" w:hAnsi="Arial" w:cs="Arial"/>
          <w:b/>
        </w:rPr>
        <w:t>Β</w:t>
      </w:r>
      <w:r w:rsidRPr="005255DD">
        <w:rPr>
          <w:rFonts w:ascii="Arial" w:hAnsi="Arial" w:cs="Arial"/>
          <w:b/>
        </w:rPr>
        <w:t>ουλής των Ελλήνων</w:t>
      </w:r>
    </w:p>
    <w:p w:rsidR="002171CE" w:rsidRPr="005255DD" w:rsidRDefault="005255DD" w:rsidP="002171CE">
      <w:pPr>
        <w:spacing w:after="120"/>
        <w:ind w:firstLine="720"/>
        <w:jc w:val="center"/>
        <w:rPr>
          <w:rFonts w:ascii="Arial" w:hAnsi="Arial" w:cs="Arial"/>
          <w:b/>
        </w:rPr>
      </w:pPr>
      <w:r w:rsidRPr="005255DD">
        <w:rPr>
          <w:rFonts w:ascii="Arial" w:hAnsi="Arial" w:cs="Arial"/>
          <w:b/>
        </w:rPr>
        <w:t xml:space="preserve">στην εκδήλωση </w:t>
      </w:r>
      <w:r w:rsidR="002171CE" w:rsidRPr="005255DD">
        <w:rPr>
          <w:rFonts w:ascii="Arial" w:hAnsi="Arial" w:cs="Arial"/>
          <w:b/>
        </w:rPr>
        <w:t>της Ελληνικής Κοινότητας του Καΐρου</w:t>
      </w:r>
      <w:r w:rsidR="002171CE">
        <w:rPr>
          <w:rFonts w:ascii="Arial" w:hAnsi="Arial" w:cs="Arial"/>
          <w:b/>
        </w:rPr>
        <w:t xml:space="preserve"> </w:t>
      </w:r>
      <w:r w:rsidR="002171CE" w:rsidRPr="005255DD">
        <w:rPr>
          <w:rFonts w:ascii="Arial" w:hAnsi="Arial" w:cs="Arial"/>
          <w:b/>
        </w:rPr>
        <w:t>και</w:t>
      </w:r>
    </w:p>
    <w:p w:rsidR="005255DD" w:rsidRPr="005255DD" w:rsidRDefault="005255DD" w:rsidP="005255DD">
      <w:pPr>
        <w:spacing w:after="120"/>
        <w:ind w:firstLine="720"/>
        <w:jc w:val="center"/>
        <w:rPr>
          <w:rFonts w:ascii="Arial" w:hAnsi="Arial" w:cs="Arial"/>
          <w:b/>
        </w:rPr>
      </w:pPr>
      <w:r w:rsidRPr="005255DD">
        <w:rPr>
          <w:rFonts w:ascii="Arial" w:hAnsi="Arial" w:cs="Arial"/>
          <w:b/>
        </w:rPr>
        <w:t xml:space="preserve">της Γενικής Γραμματείας Ενημέρωσης </w:t>
      </w:r>
    </w:p>
    <w:p w:rsidR="00BF4470" w:rsidRPr="00BF4470" w:rsidRDefault="00BF4470" w:rsidP="00E72EB4">
      <w:pPr>
        <w:spacing w:after="120"/>
        <w:ind w:left="720" w:firstLine="720"/>
        <w:jc w:val="both"/>
        <w:rPr>
          <w:rFonts w:ascii="Arial" w:hAnsi="Arial" w:cs="Arial"/>
        </w:rPr>
      </w:pPr>
    </w:p>
    <w:p w:rsidR="00BF4470" w:rsidRPr="00BF4470" w:rsidRDefault="00BF4470" w:rsidP="00A814CD">
      <w:pPr>
        <w:spacing w:after="120"/>
        <w:ind w:left="720"/>
        <w:jc w:val="both"/>
        <w:rPr>
          <w:rFonts w:ascii="Arial" w:hAnsi="Arial" w:cs="Arial"/>
          <w:sz w:val="28"/>
          <w:szCs w:val="28"/>
        </w:rPr>
      </w:pPr>
    </w:p>
    <w:p w:rsidR="00802131" w:rsidRDefault="005F22BC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Άγιοι Πατέρες,</w:t>
      </w:r>
    </w:p>
    <w:p w:rsidR="005F22BC" w:rsidRDefault="005F22BC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Κυρίες και Κύριοι,</w:t>
      </w:r>
    </w:p>
    <w:p w:rsidR="005F22BC" w:rsidRDefault="005F22BC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Ευχαριστώ για την πρόσκληση να εί</w:t>
      </w:r>
      <w:r w:rsidR="00852B9C">
        <w:rPr>
          <w:rFonts w:ascii="Arial" w:hAnsi="Arial" w:cs="Arial"/>
        </w:rPr>
        <w:t>μ</w:t>
      </w:r>
      <w:r>
        <w:rPr>
          <w:rFonts w:ascii="Arial" w:hAnsi="Arial" w:cs="Arial"/>
        </w:rPr>
        <w:t>αι μαζί σας σ’ αυτή την εκδήλωση. Βρίσκομαι μαζί σας</w:t>
      </w:r>
      <w:r w:rsidR="005255DD">
        <w:rPr>
          <w:rFonts w:ascii="Arial" w:hAnsi="Arial" w:cs="Arial"/>
        </w:rPr>
        <w:t xml:space="preserve">, γιατί οι </w:t>
      </w:r>
      <w:r>
        <w:rPr>
          <w:rFonts w:ascii="Arial" w:hAnsi="Arial" w:cs="Arial"/>
        </w:rPr>
        <w:t>σύνδεσ</w:t>
      </w:r>
      <w:r w:rsidR="005255DD">
        <w:rPr>
          <w:rFonts w:ascii="Arial" w:hAnsi="Arial" w:cs="Arial"/>
        </w:rPr>
        <w:t xml:space="preserve">μοί </w:t>
      </w:r>
      <w:r>
        <w:rPr>
          <w:rFonts w:ascii="Arial" w:hAnsi="Arial" w:cs="Arial"/>
        </w:rPr>
        <w:t xml:space="preserve">μου με τον Ελληνισμό της Αιγύπτου είναι μακροχρόνιοι. Από την περίοδο της θητείας μου </w:t>
      </w:r>
      <w:r w:rsidR="005255DD">
        <w:rPr>
          <w:rFonts w:ascii="Arial" w:hAnsi="Arial" w:cs="Arial"/>
        </w:rPr>
        <w:t>ως Υπουργού Κοινωνικών Α</w:t>
      </w:r>
      <w:r>
        <w:rPr>
          <w:rFonts w:ascii="Arial" w:hAnsi="Arial" w:cs="Arial"/>
        </w:rPr>
        <w:t>σφαλίσεων</w:t>
      </w:r>
      <w:r w:rsidR="00525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όταν χειρίστηκα ασφαλιστ</w:t>
      </w:r>
      <w:r w:rsidR="005255DD">
        <w:rPr>
          <w:rFonts w:ascii="Arial" w:hAnsi="Arial" w:cs="Arial"/>
        </w:rPr>
        <w:t>ι</w:t>
      </w:r>
      <w:r>
        <w:rPr>
          <w:rFonts w:ascii="Arial" w:hAnsi="Arial" w:cs="Arial"/>
        </w:rPr>
        <w:t xml:space="preserve">κά θέματα των </w:t>
      </w:r>
      <w:r w:rsidR="00852B9C">
        <w:rPr>
          <w:rFonts w:ascii="Arial" w:hAnsi="Arial" w:cs="Arial"/>
        </w:rPr>
        <w:t xml:space="preserve">Ελλήνων της </w:t>
      </w:r>
      <w:r w:rsidR="005255DD">
        <w:rPr>
          <w:rFonts w:ascii="Arial" w:hAnsi="Arial" w:cs="Arial"/>
        </w:rPr>
        <w:t>Αιγ</w:t>
      </w:r>
      <w:r w:rsidR="00852B9C">
        <w:rPr>
          <w:rFonts w:ascii="Arial" w:hAnsi="Arial" w:cs="Arial"/>
        </w:rPr>
        <w:t>ύ</w:t>
      </w:r>
      <w:r w:rsidR="005255DD">
        <w:rPr>
          <w:rFonts w:ascii="Arial" w:hAnsi="Arial" w:cs="Arial"/>
        </w:rPr>
        <w:t>πτ</w:t>
      </w:r>
      <w:r w:rsidR="00852B9C">
        <w:rPr>
          <w:rFonts w:ascii="Arial" w:hAnsi="Arial" w:cs="Arial"/>
        </w:rPr>
        <w:t>ου</w:t>
      </w:r>
      <w:r w:rsidR="0052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αλλά και από </w:t>
      </w:r>
      <w:r w:rsidR="005255DD">
        <w:rPr>
          <w:rFonts w:ascii="Arial" w:hAnsi="Arial" w:cs="Arial"/>
        </w:rPr>
        <w:t>την θητεία μου ως Υπουργού Α</w:t>
      </w:r>
      <w:r>
        <w:rPr>
          <w:rFonts w:ascii="Arial" w:hAnsi="Arial" w:cs="Arial"/>
        </w:rPr>
        <w:t>νάπτυξης.</w:t>
      </w:r>
      <w:r w:rsidR="005255DD">
        <w:rPr>
          <w:rFonts w:ascii="Arial" w:hAnsi="Arial" w:cs="Arial"/>
        </w:rPr>
        <w:t xml:space="preserve"> Κ</w:t>
      </w:r>
      <w:r>
        <w:rPr>
          <w:rFonts w:ascii="Arial" w:hAnsi="Arial" w:cs="Arial"/>
        </w:rPr>
        <w:t>ατά τη θητεία αυτή</w:t>
      </w:r>
      <w:r w:rsidR="005255DD">
        <w:rPr>
          <w:rFonts w:ascii="Arial" w:hAnsi="Arial" w:cs="Arial"/>
        </w:rPr>
        <w:t xml:space="preserve">, υπέγραψα το 2006, </w:t>
      </w:r>
      <w:r>
        <w:rPr>
          <w:rFonts w:ascii="Arial" w:hAnsi="Arial" w:cs="Arial"/>
        </w:rPr>
        <w:t>την σημαντική ενεργειακή συμφωνία μεταξ</w:t>
      </w:r>
      <w:r w:rsidR="005255DD">
        <w:rPr>
          <w:rFonts w:ascii="Arial" w:hAnsi="Arial" w:cs="Arial"/>
        </w:rPr>
        <w:t xml:space="preserve">ύ </w:t>
      </w:r>
      <w:r>
        <w:rPr>
          <w:rFonts w:ascii="Arial" w:hAnsi="Arial" w:cs="Arial"/>
        </w:rPr>
        <w:t>των δύο χωρών</w:t>
      </w:r>
      <w:r w:rsidR="00525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η οποία αποτελεί και την βάση των μετέπειτα και τώρα ενεργειακών συνεργασιών </w:t>
      </w:r>
      <w:r w:rsidR="005255DD">
        <w:rPr>
          <w:rFonts w:ascii="Arial" w:hAnsi="Arial" w:cs="Arial"/>
        </w:rPr>
        <w:t>καθώς</w:t>
      </w:r>
      <w:r>
        <w:rPr>
          <w:rFonts w:ascii="Arial" w:hAnsi="Arial" w:cs="Arial"/>
        </w:rPr>
        <w:t xml:space="preserve"> και την κύρωση της υπάρχουσας συμφωνίας για </w:t>
      </w:r>
      <w:r w:rsidR="005255DD">
        <w:rPr>
          <w:rFonts w:ascii="Arial" w:hAnsi="Arial" w:cs="Arial"/>
        </w:rPr>
        <w:t>ερευνητική</w:t>
      </w:r>
      <w:r>
        <w:rPr>
          <w:rFonts w:ascii="Arial" w:hAnsi="Arial" w:cs="Arial"/>
        </w:rPr>
        <w:t xml:space="preserve"> και </w:t>
      </w:r>
      <w:r w:rsidR="005255DD">
        <w:rPr>
          <w:rFonts w:ascii="Arial" w:hAnsi="Arial" w:cs="Arial"/>
        </w:rPr>
        <w:t>τεχνολογική</w:t>
      </w:r>
      <w:r>
        <w:rPr>
          <w:rFonts w:ascii="Arial" w:hAnsi="Arial" w:cs="Arial"/>
        </w:rPr>
        <w:t xml:space="preserve"> συνεργασία. Οι συνεργασίες μου με </w:t>
      </w:r>
      <w:r w:rsidR="005255DD">
        <w:rPr>
          <w:rFonts w:ascii="Arial" w:hAnsi="Arial" w:cs="Arial"/>
        </w:rPr>
        <w:t xml:space="preserve">διακεκριμένους Αιγύπτιους πολιτικούς, όπως </w:t>
      </w:r>
      <w:r w:rsidR="00580B17">
        <w:rPr>
          <w:rFonts w:ascii="Arial" w:hAnsi="Arial" w:cs="Arial"/>
        </w:rPr>
        <w:t xml:space="preserve">τους Υπουργούς </w:t>
      </w:r>
      <w:r w:rsidR="005255DD">
        <w:rPr>
          <w:rFonts w:ascii="Arial" w:hAnsi="Arial" w:cs="Arial"/>
        </w:rPr>
        <w:t>Σ</w:t>
      </w:r>
      <w:r w:rsidR="00580B17">
        <w:rPr>
          <w:rFonts w:ascii="Arial" w:hAnsi="Arial" w:cs="Arial"/>
        </w:rPr>
        <w:t>άμεχ</w:t>
      </w:r>
      <w:r>
        <w:rPr>
          <w:rFonts w:ascii="Arial" w:hAnsi="Arial" w:cs="Arial"/>
        </w:rPr>
        <w:t xml:space="preserve"> Φάχμι,</w:t>
      </w:r>
      <w:r w:rsidR="005255DD">
        <w:rPr>
          <w:rFonts w:ascii="Arial" w:hAnsi="Arial" w:cs="Arial"/>
        </w:rPr>
        <w:t xml:space="preserve"> </w:t>
      </w:r>
      <w:r w:rsidR="00580B17">
        <w:rPr>
          <w:rFonts w:ascii="Arial" w:hAnsi="Arial" w:cs="Arial"/>
        </w:rPr>
        <w:t>Τ</w:t>
      </w:r>
      <w:r w:rsidR="005255DD">
        <w:rPr>
          <w:rFonts w:ascii="Arial" w:hAnsi="Arial" w:cs="Arial"/>
        </w:rPr>
        <w:t>άρεκ Κάμελ και Μαχμούτ Μοχ</w:t>
      </w:r>
      <w:r w:rsidR="00580B17">
        <w:rPr>
          <w:rFonts w:ascii="Arial" w:hAnsi="Arial" w:cs="Arial"/>
        </w:rPr>
        <w:t>εϊλντίν</w:t>
      </w:r>
      <w:r w:rsidR="005255DD">
        <w:rPr>
          <w:rFonts w:ascii="Arial" w:hAnsi="Arial" w:cs="Arial"/>
        </w:rPr>
        <w:t xml:space="preserve">, </w:t>
      </w:r>
      <w:r w:rsidR="00E274DF">
        <w:rPr>
          <w:rFonts w:ascii="Arial" w:hAnsi="Arial" w:cs="Arial"/>
        </w:rPr>
        <w:t>έθεσαν ισχυρές βάσει</w:t>
      </w:r>
      <w:r>
        <w:rPr>
          <w:rFonts w:ascii="Arial" w:hAnsi="Arial" w:cs="Arial"/>
        </w:rPr>
        <w:t>ς</w:t>
      </w:r>
      <w:r w:rsidR="00E274DF">
        <w:rPr>
          <w:rFonts w:ascii="Arial" w:hAnsi="Arial" w:cs="Arial"/>
        </w:rPr>
        <w:t>,</w:t>
      </w:r>
      <w:r w:rsidR="00996F67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 xml:space="preserve"> ενίσχυσαν τις στενότερες σχέσεις μας. </w:t>
      </w:r>
      <w:r w:rsidR="00E274DF">
        <w:rPr>
          <w:rFonts w:ascii="Arial" w:hAnsi="Arial" w:cs="Arial"/>
        </w:rPr>
        <w:t>Εξάλλου</w:t>
      </w:r>
      <w:r>
        <w:rPr>
          <w:rFonts w:ascii="Arial" w:hAnsi="Arial" w:cs="Arial"/>
        </w:rPr>
        <w:t xml:space="preserve"> εδώ και λίγο καιρό</w:t>
      </w:r>
      <w:r w:rsidR="00E274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συμμετέχω και στο Διοι</w:t>
      </w:r>
      <w:r w:rsidR="00E274DF">
        <w:rPr>
          <w:rFonts w:ascii="Arial" w:hAnsi="Arial" w:cs="Arial"/>
        </w:rPr>
        <w:t>κητικό Συμβούλιο των Ελληνικού Τ</w:t>
      </w:r>
      <w:r>
        <w:rPr>
          <w:rFonts w:ascii="Arial" w:hAnsi="Arial" w:cs="Arial"/>
        </w:rPr>
        <w:t xml:space="preserve">μήματος των Φίλων της Αλεξάνδρειας. Κρατώ </w:t>
      </w:r>
      <w:r w:rsidR="00996EFE">
        <w:rPr>
          <w:rFonts w:ascii="Arial" w:hAnsi="Arial" w:cs="Arial"/>
        </w:rPr>
        <w:t xml:space="preserve">ακόμα στη μνήμη μου την </w:t>
      </w:r>
      <w:r w:rsidR="00E274DF">
        <w:rPr>
          <w:rFonts w:ascii="Arial" w:hAnsi="Arial" w:cs="Arial"/>
        </w:rPr>
        <w:t>επίσκεψή</w:t>
      </w:r>
      <w:r w:rsidR="00996EFE">
        <w:rPr>
          <w:rFonts w:ascii="Arial" w:hAnsi="Arial" w:cs="Arial"/>
        </w:rPr>
        <w:t xml:space="preserve"> μου στο «Έξυπνο Χωριό» της </w:t>
      </w:r>
      <w:r w:rsidR="00E274DF">
        <w:rPr>
          <w:rFonts w:ascii="Arial" w:hAnsi="Arial" w:cs="Arial"/>
        </w:rPr>
        <w:t>Αιγύπτου</w:t>
      </w:r>
      <w:r w:rsidR="00996EFE">
        <w:rPr>
          <w:rFonts w:ascii="Arial" w:hAnsi="Arial" w:cs="Arial"/>
        </w:rPr>
        <w:t xml:space="preserve"> και στην Βιομηχανι</w:t>
      </w:r>
      <w:r w:rsidR="00E274DF">
        <w:rPr>
          <w:rFonts w:ascii="Arial" w:hAnsi="Arial" w:cs="Arial"/>
        </w:rPr>
        <w:t>κ</w:t>
      </w:r>
      <w:r w:rsidR="00996EFE">
        <w:rPr>
          <w:rFonts w:ascii="Arial" w:hAnsi="Arial" w:cs="Arial"/>
        </w:rPr>
        <w:t>ή περιοχή του Κ</w:t>
      </w:r>
      <w:r w:rsidR="00E274DF">
        <w:rPr>
          <w:rFonts w:ascii="Arial" w:hAnsi="Arial" w:cs="Arial"/>
        </w:rPr>
        <w:t>αΐ</w:t>
      </w:r>
      <w:r w:rsidR="00996EFE">
        <w:rPr>
          <w:rFonts w:ascii="Arial" w:hAnsi="Arial" w:cs="Arial"/>
        </w:rPr>
        <w:t xml:space="preserve">ρου όπου </w:t>
      </w:r>
      <w:r w:rsidR="00E274DF">
        <w:rPr>
          <w:rFonts w:ascii="Arial" w:hAnsi="Arial" w:cs="Arial"/>
        </w:rPr>
        <w:t>δραστηριοποιούντα</w:t>
      </w:r>
      <w:r w:rsidR="00580B17">
        <w:rPr>
          <w:rFonts w:ascii="Arial" w:hAnsi="Arial" w:cs="Arial"/>
        </w:rPr>
        <w:t>ν</w:t>
      </w:r>
      <w:r w:rsidR="00996EFE">
        <w:rPr>
          <w:rFonts w:ascii="Arial" w:hAnsi="Arial" w:cs="Arial"/>
        </w:rPr>
        <w:t xml:space="preserve"> περισσότερες από 150 Ελληνικές επιχειρήσεις</w:t>
      </w:r>
      <w:r w:rsidR="00E274DF">
        <w:rPr>
          <w:rFonts w:ascii="Arial" w:hAnsi="Arial" w:cs="Arial"/>
        </w:rPr>
        <w:t>,</w:t>
      </w:r>
      <w:r w:rsidR="00996EFE">
        <w:rPr>
          <w:rFonts w:ascii="Arial" w:hAnsi="Arial" w:cs="Arial"/>
        </w:rPr>
        <w:t xml:space="preserve"> με </w:t>
      </w:r>
      <w:r w:rsidR="00E274DF">
        <w:rPr>
          <w:rFonts w:ascii="Arial" w:hAnsi="Arial" w:cs="Arial"/>
        </w:rPr>
        <w:t>επενδυμένο</w:t>
      </w:r>
      <w:r w:rsidR="00580B17">
        <w:rPr>
          <w:rFonts w:ascii="Arial" w:hAnsi="Arial" w:cs="Arial"/>
        </w:rPr>
        <w:t xml:space="preserve"> κεφάλαιο που ά</w:t>
      </w:r>
      <w:r w:rsidR="00996EFE">
        <w:rPr>
          <w:rFonts w:ascii="Arial" w:hAnsi="Arial" w:cs="Arial"/>
        </w:rPr>
        <w:t>γγ</w:t>
      </w:r>
      <w:r w:rsidR="00580B17">
        <w:rPr>
          <w:rFonts w:ascii="Arial" w:hAnsi="Arial" w:cs="Arial"/>
        </w:rPr>
        <w:t>ι</w:t>
      </w:r>
      <w:r w:rsidR="00996EFE">
        <w:rPr>
          <w:rFonts w:ascii="Arial" w:hAnsi="Arial" w:cs="Arial"/>
        </w:rPr>
        <w:t>ζε το 1 δις</w:t>
      </w:r>
      <w:r w:rsidR="00E274DF">
        <w:rPr>
          <w:rFonts w:ascii="Arial" w:hAnsi="Arial" w:cs="Arial"/>
        </w:rPr>
        <w:t xml:space="preserve"> δολάρια</w:t>
      </w:r>
      <w:r w:rsidR="00996EFE">
        <w:rPr>
          <w:rFonts w:ascii="Arial" w:hAnsi="Arial" w:cs="Arial"/>
        </w:rPr>
        <w:t>.</w:t>
      </w:r>
    </w:p>
    <w:p w:rsidR="00996EFE" w:rsidRDefault="00996EFE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Η Ελλάδα και η Αίγυπτος έχουν μακροχρόνιους δεσμού και σ</w:t>
      </w:r>
      <w:r w:rsidR="00E274DF"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 αυτές ανήκουν δύο από τους </w:t>
      </w:r>
      <w:r w:rsidR="00E274DF">
        <w:rPr>
          <w:rFonts w:ascii="Arial" w:hAnsi="Arial" w:cs="Arial"/>
        </w:rPr>
        <w:t>σημαντικότε</w:t>
      </w:r>
      <w:r>
        <w:rPr>
          <w:rFonts w:ascii="Arial" w:hAnsi="Arial" w:cs="Arial"/>
        </w:rPr>
        <w:t>ρους πολιτισμούς στον κόσμο.</w:t>
      </w:r>
    </w:p>
    <w:p w:rsidR="00996EFE" w:rsidRDefault="00996EFE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Ξέρουμε την Αίγυπτο</w:t>
      </w:r>
      <w:r w:rsidR="00580B17">
        <w:rPr>
          <w:rFonts w:ascii="Arial" w:hAnsi="Arial" w:cs="Arial"/>
        </w:rPr>
        <w:t xml:space="preserve"> και πριν</w:t>
      </w:r>
      <w:r w:rsidR="00E274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0B17">
        <w:rPr>
          <w:rFonts w:ascii="Arial" w:hAnsi="Arial" w:cs="Arial"/>
        </w:rPr>
        <w:t xml:space="preserve">κυρίως όμως </w:t>
      </w:r>
      <w:r>
        <w:rPr>
          <w:rFonts w:ascii="Arial" w:hAnsi="Arial" w:cs="Arial"/>
        </w:rPr>
        <w:t>από τον Μέγα Αλέξανδρο</w:t>
      </w:r>
      <w:r w:rsidR="002C5B4B">
        <w:rPr>
          <w:rFonts w:ascii="Arial" w:hAnsi="Arial" w:cs="Arial"/>
        </w:rPr>
        <w:t xml:space="preserve"> κυρίως</w:t>
      </w:r>
      <w:r>
        <w:rPr>
          <w:rFonts w:ascii="Arial" w:hAnsi="Arial" w:cs="Arial"/>
        </w:rPr>
        <w:t>,</w:t>
      </w:r>
      <w:r w:rsidR="00580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τους </w:t>
      </w:r>
      <w:r w:rsidR="00E274DF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τολεμαίους, τον </w:t>
      </w:r>
      <w:r w:rsidR="00E274DF">
        <w:rPr>
          <w:rFonts w:ascii="Arial" w:hAnsi="Arial" w:cs="Arial"/>
        </w:rPr>
        <w:t>Ευκλείδη</w:t>
      </w:r>
      <w:r>
        <w:rPr>
          <w:rFonts w:ascii="Arial" w:hAnsi="Arial" w:cs="Arial"/>
        </w:rPr>
        <w:t>, τον Ερατοσθένη</w:t>
      </w:r>
      <w:r w:rsidR="00E274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τον Ήρωνα</w:t>
      </w:r>
      <w:r w:rsidR="00E274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την Υπατία αλλά και την Αγία </w:t>
      </w:r>
      <w:r w:rsidR="00E274DF">
        <w:rPr>
          <w:rFonts w:ascii="Arial" w:hAnsi="Arial" w:cs="Arial"/>
        </w:rPr>
        <w:t>Αικατερίνη</w:t>
      </w:r>
      <w:r>
        <w:rPr>
          <w:rFonts w:ascii="Arial" w:hAnsi="Arial" w:cs="Arial"/>
        </w:rPr>
        <w:t xml:space="preserve"> και την Μονή της στο Σινά</w:t>
      </w:r>
      <w:r w:rsidR="001A08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 παγκόσμια ακτινοβολία</w:t>
      </w:r>
      <w:r w:rsidR="002C5B4B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όχι μόνο για τους </w:t>
      </w:r>
      <w:r w:rsidR="00580B17">
        <w:rPr>
          <w:rFonts w:ascii="Arial" w:hAnsi="Arial" w:cs="Arial"/>
        </w:rPr>
        <w:t>Χ</w:t>
      </w:r>
      <w:r>
        <w:rPr>
          <w:rFonts w:ascii="Arial" w:hAnsi="Arial" w:cs="Arial"/>
        </w:rPr>
        <w:t>ριστιανούς.</w:t>
      </w:r>
    </w:p>
    <w:p w:rsidR="00996EFE" w:rsidRDefault="00996EFE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Εκεί εδρεύει το δεύτερο τη τ</w:t>
      </w:r>
      <w:r w:rsidR="001A0813">
        <w:rPr>
          <w:rFonts w:ascii="Arial" w:hAnsi="Arial" w:cs="Arial"/>
        </w:rPr>
        <w:t>άξη</w:t>
      </w:r>
      <w:r>
        <w:rPr>
          <w:rFonts w:ascii="Arial" w:hAnsi="Arial" w:cs="Arial"/>
        </w:rPr>
        <w:t xml:space="preserve">, το Πατριαρχείο </w:t>
      </w:r>
      <w:r w:rsidR="001A0813">
        <w:rPr>
          <w:rFonts w:ascii="Arial" w:hAnsi="Arial" w:cs="Arial"/>
        </w:rPr>
        <w:t>Αλεξάνδρειας</w:t>
      </w:r>
      <w:r>
        <w:rPr>
          <w:rFonts w:ascii="Arial" w:hAnsi="Arial" w:cs="Arial"/>
        </w:rPr>
        <w:t xml:space="preserve"> και ο </w:t>
      </w:r>
      <w:r w:rsidR="001A0813">
        <w:rPr>
          <w:rFonts w:ascii="Arial" w:hAnsi="Arial" w:cs="Arial"/>
        </w:rPr>
        <w:t>Πατριάρχης</w:t>
      </w:r>
      <w:r>
        <w:rPr>
          <w:rFonts w:ascii="Arial" w:hAnsi="Arial" w:cs="Arial"/>
        </w:rPr>
        <w:t xml:space="preserve"> τους είναι </w:t>
      </w:r>
      <w:r w:rsidR="001A0813">
        <w:rPr>
          <w:rFonts w:ascii="Arial" w:hAnsi="Arial" w:cs="Arial"/>
        </w:rPr>
        <w:t>ο Πάπας</w:t>
      </w:r>
      <w:r>
        <w:rPr>
          <w:rFonts w:ascii="Arial" w:hAnsi="Arial" w:cs="Arial"/>
        </w:rPr>
        <w:t xml:space="preserve"> και Πατριάρχης Αφρικής.</w:t>
      </w:r>
    </w:p>
    <w:p w:rsidR="00996EFE" w:rsidRDefault="00996EFE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Ο Ελληνισμός της Αιγύπτου έδωσε στην Ελλάδα μεγάλους ευεργέτες όπως, τον Μιχ</w:t>
      </w:r>
      <w:r w:rsidR="002C5B4B">
        <w:rPr>
          <w:rFonts w:ascii="Arial" w:hAnsi="Arial" w:cs="Arial"/>
        </w:rPr>
        <w:t xml:space="preserve">αήλ Τοσίτσα, την Ελένη Τοσίτσα, τον </w:t>
      </w:r>
      <w:r>
        <w:rPr>
          <w:rFonts w:ascii="Arial" w:hAnsi="Arial" w:cs="Arial"/>
        </w:rPr>
        <w:t>Γεώργιο Αβέρωφ,</w:t>
      </w:r>
      <w:r w:rsidR="002C5B4B">
        <w:rPr>
          <w:rFonts w:ascii="Arial" w:hAnsi="Arial" w:cs="Arial"/>
        </w:rPr>
        <w:t xml:space="preserve"> τον Εμμανουήλ Μπενάκη, τον Αντώνη Μπενάκη, τον </w:t>
      </w:r>
      <w:r>
        <w:rPr>
          <w:rFonts w:ascii="Arial" w:hAnsi="Arial" w:cs="Arial"/>
        </w:rPr>
        <w:t>Θεόδωρο και Θεοχάρη Κότσικα,</w:t>
      </w:r>
      <w:r w:rsidR="002C5B4B">
        <w:rPr>
          <w:rFonts w:ascii="Arial" w:hAnsi="Arial" w:cs="Arial"/>
        </w:rPr>
        <w:t xml:space="preserve"> τον</w:t>
      </w:r>
      <w:r>
        <w:rPr>
          <w:rFonts w:ascii="Arial" w:hAnsi="Arial" w:cs="Arial"/>
        </w:rPr>
        <w:t xml:space="preserve"> </w:t>
      </w:r>
      <w:r w:rsidR="001A0813">
        <w:rPr>
          <w:rFonts w:ascii="Arial" w:hAnsi="Arial" w:cs="Arial"/>
        </w:rPr>
        <w:t>Νέστωρα</w:t>
      </w:r>
      <w:r>
        <w:rPr>
          <w:rFonts w:ascii="Arial" w:hAnsi="Arial" w:cs="Arial"/>
        </w:rPr>
        <w:t xml:space="preserve"> Τσαν</w:t>
      </w:r>
      <w:r w:rsidR="002C5B4B">
        <w:rPr>
          <w:rFonts w:ascii="Arial" w:hAnsi="Arial" w:cs="Arial"/>
        </w:rPr>
        <w:t xml:space="preserve">άκη, τον Κωνσταντίνο Χωρέμη, τον </w:t>
      </w:r>
      <w:r>
        <w:rPr>
          <w:rFonts w:ascii="Arial" w:hAnsi="Arial" w:cs="Arial"/>
        </w:rPr>
        <w:t>Πανταζή Βασσ</w:t>
      </w:r>
      <w:r w:rsidR="001A0813">
        <w:rPr>
          <w:rFonts w:ascii="Arial" w:hAnsi="Arial" w:cs="Arial"/>
        </w:rPr>
        <w:t>ά</w:t>
      </w:r>
      <w:r w:rsidR="002C5B4B">
        <w:rPr>
          <w:rFonts w:ascii="Arial" w:hAnsi="Arial" w:cs="Arial"/>
        </w:rPr>
        <w:t xml:space="preserve">νη, τον </w:t>
      </w:r>
      <w:r>
        <w:rPr>
          <w:rFonts w:ascii="Arial" w:hAnsi="Arial" w:cs="Arial"/>
        </w:rPr>
        <w:t>Βασίλη Σιβιτανίδη αλλ</w:t>
      </w:r>
      <w:r w:rsidR="001A0813">
        <w:rPr>
          <w:rFonts w:ascii="Arial" w:hAnsi="Arial" w:cs="Arial"/>
        </w:rPr>
        <w:t>ά και την</w:t>
      </w:r>
      <w:r w:rsidR="002C5B4B">
        <w:rPr>
          <w:rFonts w:ascii="Arial" w:hAnsi="Arial" w:cs="Arial"/>
        </w:rPr>
        <w:t xml:space="preserve"> Πηνελόπη Δέλτα, </w:t>
      </w:r>
      <w:r>
        <w:rPr>
          <w:rFonts w:ascii="Arial" w:hAnsi="Arial" w:cs="Arial"/>
        </w:rPr>
        <w:t>τον κορυφαίο</w:t>
      </w:r>
      <w:r w:rsidR="002C5B4B">
        <w:rPr>
          <w:rFonts w:ascii="Arial" w:hAnsi="Arial" w:cs="Arial"/>
        </w:rPr>
        <w:t xml:space="preserve"> Έλληνα</w:t>
      </w:r>
      <w:r>
        <w:rPr>
          <w:rFonts w:ascii="Arial" w:hAnsi="Arial" w:cs="Arial"/>
        </w:rPr>
        <w:t xml:space="preserve"> ποιητή Κωνσταντίνο Καβάφη.</w:t>
      </w:r>
      <w:r w:rsidR="001A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Αλλά και στα πολύ </w:t>
      </w:r>
      <w:r w:rsidR="001A0813">
        <w:rPr>
          <w:rFonts w:ascii="Arial" w:hAnsi="Arial" w:cs="Arial"/>
        </w:rPr>
        <w:t>νεότερα</w:t>
      </w:r>
      <w:r>
        <w:rPr>
          <w:rFonts w:ascii="Arial" w:hAnsi="Arial" w:cs="Arial"/>
        </w:rPr>
        <w:t xml:space="preserve"> χρόνια</w:t>
      </w:r>
      <w:r w:rsidR="001A08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κορυφαίους πνευματικούς άνδρες</w:t>
      </w:r>
      <w:r w:rsidR="00857C61">
        <w:rPr>
          <w:rFonts w:ascii="Arial" w:hAnsi="Arial" w:cs="Arial"/>
        </w:rPr>
        <w:t xml:space="preserve">, τον </w:t>
      </w:r>
      <w:r w:rsidR="001A0813">
        <w:rPr>
          <w:rFonts w:ascii="Arial" w:hAnsi="Arial" w:cs="Arial"/>
        </w:rPr>
        <w:t>Κωνσταντίνο</w:t>
      </w:r>
      <w:r w:rsidR="00857C61">
        <w:rPr>
          <w:rFonts w:ascii="Arial" w:hAnsi="Arial" w:cs="Arial"/>
        </w:rPr>
        <w:t xml:space="preserve"> </w:t>
      </w:r>
      <w:r w:rsidR="001A0813">
        <w:rPr>
          <w:rFonts w:ascii="Arial" w:hAnsi="Arial" w:cs="Arial"/>
        </w:rPr>
        <w:t>Παρθένη</w:t>
      </w:r>
      <w:r w:rsidR="00857C61">
        <w:rPr>
          <w:rFonts w:ascii="Arial" w:hAnsi="Arial" w:cs="Arial"/>
        </w:rPr>
        <w:t xml:space="preserve">, τον Αλέξανδρο Ιόλα, τον Νίκο Τσιφόρο, τον </w:t>
      </w:r>
      <w:r w:rsidR="001A0813">
        <w:rPr>
          <w:rFonts w:ascii="Arial" w:hAnsi="Arial" w:cs="Arial"/>
        </w:rPr>
        <w:t>Στρατή</w:t>
      </w:r>
      <w:r w:rsidR="00857C61">
        <w:rPr>
          <w:rFonts w:ascii="Arial" w:hAnsi="Arial" w:cs="Arial"/>
        </w:rPr>
        <w:t xml:space="preserve"> Τσίρκα, τον </w:t>
      </w:r>
      <w:r w:rsidR="001A0813">
        <w:rPr>
          <w:rFonts w:ascii="Arial" w:hAnsi="Arial" w:cs="Arial"/>
        </w:rPr>
        <w:t>Ζωρζ Μ</w:t>
      </w:r>
      <w:r w:rsidR="00857C61">
        <w:rPr>
          <w:rFonts w:ascii="Arial" w:hAnsi="Arial" w:cs="Arial"/>
        </w:rPr>
        <w:t>ουστακί, τον Χρήστο Ζερεφό.</w:t>
      </w:r>
    </w:p>
    <w:p w:rsidR="001A0813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Η γλώσσα η Ελληνική</w:t>
      </w:r>
      <w:r w:rsidR="001A08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ήταν αυτή που </w:t>
      </w:r>
      <w:r w:rsidR="001A0813">
        <w:rPr>
          <w:rFonts w:ascii="Arial" w:hAnsi="Arial" w:cs="Arial"/>
        </w:rPr>
        <w:t>κυριαρχούσε</w:t>
      </w:r>
      <w:r>
        <w:rPr>
          <w:rFonts w:ascii="Arial" w:hAnsi="Arial" w:cs="Arial"/>
        </w:rPr>
        <w:t xml:space="preserve"> σε ολόκληρη την περιοχή και στα Ελληνικ</w:t>
      </w:r>
      <w:r w:rsidR="001A0813">
        <w:rPr>
          <w:rFonts w:ascii="Arial" w:hAnsi="Arial" w:cs="Arial"/>
        </w:rPr>
        <w:t xml:space="preserve">ά μεταφράστηκε </w:t>
      </w:r>
      <w:r>
        <w:rPr>
          <w:rFonts w:ascii="Arial" w:hAnsi="Arial" w:cs="Arial"/>
        </w:rPr>
        <w:t xml:space="preserve">η Παλαιά Διαθήκη από τους </w:t>
      </w:r>
      <w:r w:rsidR="001A0813">
        <w:rPr>
          <w:rFonts w:ascii="Arial" w:hAnsi="Arial" w:cs="Arial"/>
        </w:rPr>
        <w:t>Εβδομήκοντα</w:t>
      </w:r>
      <w:r>
        <w:rPr>
          <w:rFonts w:ascii="Arial" w:hAnsi="Arial" w:cs="Arial"/>
        </w:rPr>
        <w:t xml:space="preserve"> στου</w:t>
      </w:r>
      <w:r w:rsidR="001A0813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Ελληνιστικούς χρόνους. </w:t>
      </w:r>
    </w:p>
    <w:p w:rsidR="001A0813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Ξέρουμε την Αίγυπτο από </w:t>
      </w:r>
      <w:r w:rsidR="001A0813">
        <w:rPr>
          <w:rFonts w:ascii="Arial" w:hAnsi="Arial" w:cs="Arial"/>
        </w:rPr>
        <w:t>την π</w:t>
      </w:r>
      <w:r>
        <w:rPr>
          <w:rFonts w:ascii="Arial" w:hAnsi="Arial" w:cs="Arial"/>
        </w:rPr>
        <w:t xml:space="preserve">αγκόσμια απήχηση της Βιβλιοθήκης της </w:t>
      </w:r>
      <w:r w:rsidR="001A0813">
        <w:rPr>
          <w:rFonts w:ascii="Arial" w:hAnsi="Arial" w:cs="Arial"/>
        </w:rPr>
        <w:t>Αλεξάνδρειας,</w:t>
      </w:r>
      <w:r>
        <w:rPr>
          <w:rFonts w:ascii="Arial" w:hAnsi="Arial" w:cs="Arial"/>
        </w:rPr>
        <w:t xml:space="preserve"> που η καταστροφή της</w:t>
      </w:r>
      <w:r w:rsidR="001A08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υπήρξε σημαντικό πλήγμα για τον πολιτισμ</w:t>
      </w:r>
      <w:r w:rsidR="001A0813">
        <w:rPr>
          <w:rFonts w:ascii="Arial" w:hAnsi="Arial" w:cs="Arial"/>
        </w:rPr>
        <w:t xml:space="preserve">ό </w:t>
      </w:r>
      <w:r>
        <w:rPr>
          <w:rFonts w:ascii="Arial" w:hAnsi="Arial" w:cs="Arial"/>
        </w:rPr>
        <w:t xml:space="preserve">αλλά και την </w:t>
      </w:r>
      <w:r w:rsidR="001A0813">
        <w:rPr>
          <w:rFonts w:ascii="Arial" w:hAnsi="Arial" w:cs="Arial"/>
        </w:rPr>
        <w:t>π</w:t>
      </w:r>
      <w:r>
        <w:rPr>
          <w:rFonts w:ascii="Arial" w:hAnsi="Arial" w:cs="Arial"/>
        </w:rPr>
        <w:t xml:space="preserve">αγκόσμια απήχηση της Νέας </w:t>
      </w:r>
      <w:r w:rsidR="001A0813">
        <w:rPr>
          <w:rFonts w:ascii="Arial" w:hAnsi="Arial" w:cs="Arial"/>
        </w:rPr>
        <w:t>Β</w:t>
      </w:r>
      <w:r>
        <w:rPr>
          <w:rFonts w:ascii="Arial" w:hAnsi="Arial" w:cs="Arial"/>
        </w:rPr>
        <w:t xml:space="preserve">ιβλιοθήκης της </w:t>
      </w:r>
      <w:r w:rsidR="001A0813">
        <w:rPr>
          <w:rFonts w:ascii="Arial" w:hAnsi="Arial" w:cs="Arial"/>
        </w:rPr>
        <w:t xml:space="preserve">Αλεξάνδρειας, </w:t>
      </w:r>
      <w:r>
        <w:rPr>
          <w:rFonts w:ascii="Arial" w:hAnsi="Arial" w:cs="Arial"/>
        </w:rPr>
        <w:t xml:space="preserve"> την οποία επισκέφθηκα και </w:t>
      </w:r>
      <w:r w:rsidR="001A0813">
        <w:rPr>
          <w:rFonts w:ascii="Arial" w:hAnsi="Arial" w:cs="Arial"/>
        </w:rPr>
        <w:t>καταθέτω</w:t>
      </w:r>
      <w:r>
        <w:rPr>
          <w:rFonts w:ascii="Arial" w:hAnsi="Arial" w:cs="Arial"/>
        </w:rPr>
        <w:t xml:space="preserve"> τον σεβασμό μου</w:t>
      </w:r>
      <w:r w:rsidR="002C5B4B">
        <w:rPr>
          <w:rFonts w:ascii="Arial" w:hAnsi="Arial" w:cs="Arial"/>
        </w:rPr>
        <w:t>, και την αναγνώριση για το παγκόσμιο πνευματικό της μέγεθος σήμερα</w:t>
      </w:r>
      <w:r>
        <w:rPr>
          <w:rFonts w:ascii="Arial" w:hAnsi="Arial" w:cs="Arial"/>
        </w:rPr>
        <w:t xml:space="preserve">. </w:t>
      </w:r>
    </w:p>
    <w:p w:rsidR="00857C61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Πρόσφατα συνεχάρη τον Υπουργό Εξωτερικών Νίκο Κοτζιά</w:t>
      </w:r>
      <w:r w:rsidR="001A08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για την πρωτοβουλία τους να </w:t>
      </w:r>
      <w:r w:rsidR="000648B7">
        <w:rPr>
          <w:rFonts w:ascii="Arial" w:hAnsi="Arial" w:cs="Arial"/>
        </w:rPr>
        <w:t>καλέσει</w:t>
      </w:r>
      <w:r>
        <w:rPr>
          <w:rFonts w:ascii="Arial" w:hAnsi="Arial" w:cs="Arial"/>
        </w:rPr>
        <w:t xml:space="preserve"> στην </w:t>
      </w:r>
      <w:r w:rsidR="000648B7">
        <w:rPr>
          <w:rFonts w:ascii="Arial" w:hAnsi="Arial" w:cs="Arial"/>
        </w:rPr>
        <w:t>Αθήνα</w:t>
      </w:r>
      <w:r>
        <w:rPr>
          <w:rFonts w:ascii="Arial" w:hAnsi="Arial" w:cs="Arial"/>
        </w:rPr>
        <w:t xml:space="preserve"> τους Υπουργούς </w:t>
      </w:r>
      <w:r w:rsidR="000648B7">
        <w:rPr>
          <w:rFonts w:ascii="Arial" w:hAnsi="Arial" w:cs="Arial"/>
        </w:rPr>
        <w:t>Ε</w:t>
      </w:r>
      <w:r>
        <w:rPr>
          <w:rFonts w:ascii="Arial" w:hAnsi="Arial" w:cs="Arial"/>
        </w:rPr>
        <w:t>ξωτερικών των χωρ</w:t>
      </w:r>
      <w:r w:rsidR="000648B7">
        <w:rPr>
          <w:rFonts w:ascii="Arial" w:hAnsi="Arial" w:cs="Arial"/>
        </w:rPr>
        <w:t>ών και Λ</w:t>
      </w:r>
      <w:r>
        <w:rPr>
          <w:rFonts w:ascii="Arial" w:hAnsi="Arial" w:cs="Arial"/>
        </w:rPr>
        <w:t>αών</w:t>
      </w:r>
      <w:r w:rsidR="000648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με τους αρχαιότερους πολιτισμούς στον κόσμο. Και πρότεινα στον Πρόεδρο της Βουλής Νίκο Βούτση</w:t>
      </w:r>
      <w:r w:rsidR="000648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να αναλάβει πρωτοβουλία ίδρυσης Φόρουμ </w:t>
      </w:r>
      <w:r w:rsidR="000648B7">
        <w:rPr>
          <w:rFonts w:ascii="Arial" w:hAnsi="Arial" w:cs="Arial"/>
        </w:rPr>
        <w:t>των Κ</w:t>
      </w:r>
      <w:r>
        <w:rPr>
          <w:rFonts w:ascii="Arial" w:hAnsi="Arial" w:cs="Arial"/>
        </w:rPr>
        <w:t>οινοβουλίων με αυτές τις χώρες.</w:t>
      </w:r>
    </w:p>
    <w:p w:rsidR="00857C61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Ο Ελληνισμός της Αιγύπτου προσέφερε πολλά στην Ελλάδα. Έλαβε πολύ λίγα και πολλές φορές συνάντησε την αδιαφορία αλλά και την λησμονιά.</w:t>
      </w:r>
    </w:p>
    <w:p w:rsidR="00857C61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Όμως αυτός ο Ελληνισμός κρατάει </w:t>
      </w:r>
      <w:r w:rsidR="000648B7">
        <w:rPr>
          <w:rFonts w:ascii="Arial" w:hAnsi="Arial" w:cs="Arial"/>
        </w:rPr>
        <w:t>δυνατά</w:t>
      </w:r>
      <w:r>
        <w:rPr>
          <w:rFonts w:ascii="Arial" w:hAnsi="Arial" w:cs="Arial"/>
        </w:rPr>
        <w:t xml:space="preserve"> και θα συνεχίσει να κρατάει να δημιουργεί </w:t>
      </w:r>
      <w:r w:rsidR="000648B7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να </w:t>
      </w:r>
      <w:r w:rsidR="000648B7">
        <w:rPr>
          <w:rFonts w:ascii="Arial" w:hAnsi="Arial" w:cs="Arial"/>
        </w:rPr>
        <w:t>αναπτύσσεται</w:t>
      </w:r>
      <w:r>
        <w:rPr>
          <w:rFonts w:ascii="Arial" w:hAnsi="Arial" w:cs="Arial"/>
        </w:rPr>
        <w:t>.</w:t>
      </w:r>
    </w:p>
    <w:p w:rsidR="00857C61" w:rsidRPr="004135E1" w:rsidRDefault="00857C6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Οι στενότερες </w:t>
      </w:r>
      <w:r w:rsidR="000648B7">
        <w:rPr>
          <w:rFonts w:ascii="Arial" w:hAnsi="Arial" w:cs="Arial"/>
        </w:rPr>
        <w:t xml:space="preserve">σχέσεις </w:t>
      </w:r>
      <w:r>
        <w:rPr>
          <w:rFonts w:ascii="Arial" w:hAnsi="Arial" w:cs="Arial"/>
        </w:rPr>
        <w:t xml:space="preserve">μεταξύ της </w:t>
      </w:r>
      <w:r w:rsidR="000648B7">
        <w:rPr>
          <w:rFonts w:ascii="Arial" w:hAnsi="Arial" w:cs="Arial"/>
        </w:rPr>
        <w:t>Αιγύπτου</w:t>
      </w:r>
      <w:r>
        <w:rPr>
          <w:rFonts w:ascii="Arial" w:hAnsi="Arial" w:cs="Arial"/>
        </w:rPr>
        <w:t>, του Ισραήλ, της Κύπρου και της Ελλ</w:t>
      </w:r>
      <w:r w:rsidR="000648B7">
        <w:rPr>
          <w:rFonts w:ascii="Arial" w:hAnsi="Arial" w:cs="Arial"/>
        </w:rPr>
        <w:t xml:space="preserve">άδος, </w:t>
      </w:r>
      <w:r>
        <w:rPr>
          <w:rFonts w:ascii="Arial" w:hAnsi="Arial" w:cs="Arial"/>
        </w:rPr>
        <w:t xml:space="preserve">ενισχύουν την ασφάλεια και σταθερότητα σ’ αυτήν την ταραγμένη περιοχή και </w:t>
      </w:r>
      <w:r w:rsidR="000648B7">
        <w:rPr>
          <w:rFonts w:ascii="Arial" w:hAnsi="Arial" w:cs="Arial"/>
        </w:rPr>
        <w:t>οφείλουμε</w:t>
      </w:r>
      <w:r>
        <w:rPr>
          <w:rFonts w:ascii="Arial" w:hAnsi="Arial" w:cs="Arial"/>
        </w:rPr>
        <w:t xml:space="preserve"> να τις </w:t>
      </w:r>
      <w:r w:rsidR="000648B7">
        <w:rPr>
          <w:rFonts w:ascii="Arial" w:hAnsi="Arial" w:cs="Arial"/>
        </w:rPr>
        <w:t>κ</w:t>
      </w:r>
      <w:r>
        <w:rPr>
          <w:rFonts w:ascii="Arial" w:hAnsi="Arial" w:cs="Arial"/>
        </w:rPr>
        <w:t>άνουμε στενότερες. Είμαι πεπεισμένος και αισιόδοξος γι’ αυτ</w:t>
      </w:r>
      <w:r w:rsidR="000648B7">
        <w:rPr>
          <w:rFonts w:ascii="Arial" w:hAnsi="Arial" w:cs="Arial"/>
        </w:rPr>
        <w:t>ή την</w:t>
      </w:r>
      <w:r>
        <w:rPr>
          <w:rFonts w:ascii="Arial" w:hAnsi="Arial" w:cs="Arial"/>
        </w:rPr>
        <w:t xml:space="preserve"> προοπτική</w:t>
      </w:r>
      <w:r w:rsidR="000648B7">
        <w:rPr>
          <w:rFonts w:ascii="Arial" w:hAnsi="Arial" w:cs="Arial"/>
        </w:rPr>
        <w:t>.</w:t>
      </w:r>
    </w:p>
    <w:sectPr w:rsidR="00857C6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05" w:rsidRDefault="00AB7305">
      <w:r>
        <w:separator/>
      </w:r>
    </w:p>
  </w:endnote>
  <w:endnote w:type="continuationSeparator" w:id="0">
    <w:p w:rsidR="00AB7305" w:rsidRDefault="00AB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B275E4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05" w:rsidRDefault="00AB7305">
      <w:r>
        <w:separator/>
      </w:r>
    </w:p>
  </w:footnote>
  <w:footnote w:type="continuationSeparator" w:id="0">
    <w:p w:rsidR="00AB7305" w:rsidRDefault="00AB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48B7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813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1CE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C5B4B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255DD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0B17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5F22BC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6AD5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2B9C"/>
    <w:rsid w:val="008577B6"/>
    <w:rsid w:val="00857C61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70AAD"/>
    <w:rsid w:val="009937C2"/>
    <w:rsid w:val="00996EFE"/>
    <w:rsid w:val="00996F67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3C6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B7305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275E4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1A88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274DF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61794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2013-08-20T07:23:00Z</cp:lastPrinted>
  <dcterms:created xsi:type="dcterms:W3CDTF">2017-05-10T08:16:00Z</dcterms:created>
  <dcterms:modified xsi:type="dcterms:W3CDTF">2017-05-10T08:16:00Z</dcterms:modified>
</cp:coreProperties>
</file>