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A9" w:rsidRDefault="000540A9" w:rsidP="006E054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FF425D" w:rsidRPr="00074BC8" w:rsidRDefault="00074BC8" w:rsidP="00074BC8">
      <w:pPr>
        <w:jc w:val="center"/>
        <w:rPr>
          <w:rFonts w:ascii="Arial" w:hAnsi="Arial" w:cs="Arial"/>
          <w:b/>
          <w:sz w:val="28"/>
          <w:szCs w:val="28"/>
        </w:rPr>
      </w:pPr>
      <w:r w:rsidRPr="00074BC8">
        <w:rPr>
          <w:rFonts w:ascii="Arial" w:hAnsi="Arial" w:cs="Arial"/>
          <w:b/>
          <w:sz w:val="28"/>
          <w:szCs w:val="28"/>
        </w:rPr>
        <w:t>Μια συνομιλία μου με τον Κωνσταντίνο Μητσοτάκη το 1991 για τη συμμετοχή μου στην Κυβέρνησή του</w:t>
      </w:r>
    </w:p>
    <w:p w:rsidR="00074BC8" w:rsidRDefault="00074BC8" w:rsidP="00074BC8">
      <w:pPr>
        <w:jc w:val="center"/>
        <w:rPr>
          <w:rFonts w:ascii="Arial" w:hAnsi="Arial" w:cs="Arial"/>
          <w:b/>
        </w:rPr>
      </w:pPr>
    </w:p>
    <w:p w:rsidR="00074BC8" w:rsidRPr="00074BC8" w:rsidRDefault="00074BC8" w:rsidP="00074BC8">
      <w:pPr>
        <w:jc w:val="right"/>
        <w:rPr>
          <w:rFonts w:ascii="Arial" w:hAnsi="Arial" w:cs="Arial"/>
          <w:b/>
          <w:i/>
        </w:rPr>
      </w:pPr>
      <w:r w:rsidRPr="00074BC8">
        <w:rPr>
          <w:rFonts w:ascii="Arial" w:hAnsi="Arial" w:cs="Arial"/>
          <w:b/>
          <w:i/>
        </w:rPr>
        <w:t>του Δημήτρη Σιούφα</w:t>
      </w:r>
    </w:p>
    <w:p w:rsidR="00074BC8" w:rsidRPr="00074BC8" w:rsidRDefault="00074BC8" w:rsidP="00074BC8">
      <w:pPr>
        <w:jc w:val="right"/>
        <w:rPr>
          <w:rFonts w:ascii="Arial" w:hAnsi="Arial" w:cs="Arial"/>
          <w:b/>
          <w:i/>
        </w:rPr>
      </w:pPr>
      <w:r w:rsidRPr="00074BC8">
        <w:rPr>
          <w:rFonts w:ascii="Arial" w:hAnsi="Arial" w:cs="Arial"/>
          <w:b/>
          <w:i/>
        </w:rPr>
        <w:t>πρώην Προέδρου της Βουλής των Ελλήνων</w:t>
      </w:r>
    </w:p>
    <w:p w:rsidR="00074BC8" w:rsidRDefault="00074BC8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F5599" w:rsidRPr="0097218C" w:rsidRDefault="00FE5628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Στις 7</w:t>
      </w:r>
      <w:r w:rsidR="00EF5599" w:rsidRPr="0097218C">
        <w:rPr>
          <w:rFonts w:ascii="Arial" w:hAnsi="Arial" w:cs="Arial"/>
          <w:sz w:val="22"/>
          <w:szCs w:val="22"/>
        </w:rPr>
        <w:t xml:space="preserve"> Αυγούστου του 1991, κλήθηκα από το Γραφείο του Πρωθυπουργού Κωνσταντίνου Μητσοτάκη, να προσέλθω το απόγευμα, για συνάντηση μαζί του.</w:t>
      </w:r>
    </w:p>
    <w:p w:rsidR="00EF5599" w:rsidRPr="0097218C" w:rsidRDefault="00EF5599" w:rsidP="005401A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-</w:t>
      </w:r>
      <w:r w:rsidRPr="0097218C">
        <w:rPr>
          <w:rFonts w:ascii="Arial" w:hAnsi="Arial" w:cs="Arial"/>
          <w:sz w:val="22"/>
          <w:szCs w:val="22"/>
        </w:rPr>
        <w:tab/>
        <w:t>Κύριε Σιούφα, μου είπε, σας επέλεξα να αναλάβετε Υφυπουργός Κοινωνικών Ασφαλίσεων και αύριο ορκίζεστε.</w:t>
      </w:r>
    </w:p>
    <w:p w:rsidR="00EF5599" w:rsidRP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Ευχαρίστησα για την τιμή και είπα στον Πρωθυπουργό:</w:t>
      </w:r>
    </w:p>
    <w:p w:rsidR="00EF5599" w:rsidRPr="0097218C" w:rsidRDefault="00EF5599" w:rsidP="005401A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-</w:t>
      </w:r>
      <w:r w:rsidRPr="0097218C">
        <w:rPr>
          <w:rFonts w:ascii="Arial" w:hAnsi="Arial" w:cs="Arial"/>
          <w:sz w:val="22"/>
          <w:szCs w:val="22"/>
        </w:rPr>
        <w:tab/>
        <w:t>Κύριε Πρόεδρε, επειδή το έργο είναι εξαιρετικά σημαντικό, θα δεχθώ αυτή την αποστολή, εφόσον στις αρμοδιότητες τις οποίες θα καθορίσετε με τον Υπουργό, μου ανα</w:t>
      </w:r>
      <w:r w:rsidR="00316CFD" w:rsidRPr="0097218C">
        <w:rPr>
          <w:rFonts w:ascii="Arial" w:hAnsi="Arial" w:cs="Arial"/>
          <w:sz w:val="22"/>
          <w:szCs w:val="22"/>
        </w:rPr>
        <w:t>τεθούν όλες οι αρμοδιότητες και</w:t>
      </w:r>
      <w:r w:rsidRPr="0097218C">
        <w:rPr>
          <w:rFonts w:ascii="Arial" w:hAnsi="Arial" w:cs="Arial"/>
          <w:sz w:val="22"/>
          <w:szCs w:val="22"/>
        </w:rPr>
        <w:t xml:space="preserve"> στο Νομοθετικό έργο, και </w:t>
      </w:r>
      <w:r w:rsidR="00316CFD" w:rsidRPr="0097218C">
        <w:rPr>
          <w:rFonts w:ascii="Arial" w:hAnsi="Arial" w:cs="Arial"/>
          <w:sz w:val="22"/>
          <w:szCs w:val="22"/>
        </w:rPr>
        <w:t>σ</w:t>
      </w:r>
      <w:r w:rsidRPr="0097218C">
        <w:rPr>
          <w:rFonts w:ascii="Arial" w:hAnsi="Arial" w:cs="Arial"/>
          <w:sz w:val="22"/>
          <w:szCs w:val="22"/>
        </w:rPr>
        <w:t>τον Κοινοβουλευτικό έλεγχο.</w:t>
      </w:r>
    </w:p>
    <w:p w:rsidR="00EF5599" w:rsidRP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 xml:space="preserve">Ο Πρωθυπουργός έμεινε έκπληκτος. Σηκώθηκε από την καρέκλα του και με κοίταξε με αυστηρό ύφος. Συνέχισα λέγοντας, ότι μόνο </w:t>
      </w:r>
      <w:r w:rsidR="00316CFD" w:rsidRPr="0097218C">
        <w:rPr>
          <w:rFonts w:ascii="Arial" w:hAnsi="Arial" w:cs="Arial"/>
          <w:sz w:val="22"/>
          <w:szCs w:val="22"/>
        </w:rPr>
        <w:t>έτσι</w:t>
      </w:r>
      <w:r w:rsidR="00A821D0" w:rsidRPr="0097218C">
        <w:rPr>
          <w:rFonts w:ascii="Arial" w:hAnsi="Arial" w:cs="Arial"/>
          <w:sz w:val="22"/>
          <w:szCs w:val="22"/>
        </w:rPr>
        <w:t xml:space="preserve"> θα μπορούσα να αναλάβω την ευθύνη, ώστε </w:t>
      </w:r>
      <w:r w:rsidRPr="0097218C">
        <w:rPr>
          <w:rFonts w:ascii="Arial" w:hAnsi="Arial" w:cs="Arial"/>
          <w:sz w:val="22"/>
          <w:szCs w:val="22"/>
        </w:rPr>
        <w:t>να αποφευχθούν καθυστερήσεις και να υπάρξουν γρήγορα αποτελέσματα.</w:t>
      </w:r>
    </w:p>
    <w:p w:rsidR="00EF5599" w:rsidRP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 xml:space="preserve">Αν πρόκειται, εξήγησα, να περιμένω έξω από το γραφείο του Υπουργού για να με δεχθεί, ώστε να λάβουμε μια απόφαση ή να συμφωνήσουμε για την ακολουθητέα τακτική και στρατηγική, αυτό δεν μπορώ να το κάνω γιατί δεν </w:t>
      </w:r>
      <w:r w:rsidR="00A821D0" w:rsidRPr="0097218C">
        <w:rPr>
          <w:rFonts w:ascii="Arial" w:hAnsi="Arial" w:cs="Arial"/>
          <w:sz w:val="22"/>
          <w:szCs w:val="22"/>
        </w:rPr>
        <w:t xml:space="preserve">θα έχει κανένα αποτέλεσμα, αφού </w:t>
      </w:r>
      <w:r w:rsidRPr="0097218C">
        <w:rPr>
          <w:rFonts w:ascii="Arial" w:hAnsi="Arial" w:cs="Arial"/>
          <w:sz w:val="22"/>
          <w:szCs w:val="22"/>
        </w:rPr>
        <w:t>o επιδιωκόμενος στόχος</w:t>
      </w:r>
      <w:r w:rsidR="00A821D0" w:rsidRPr="0097218C">
        <w:rPr>
          <w:rFonts w:ascii="Arial" w:hAnsi="Arial" w:cs="Arial"/>
          <w:sz w:val="22"/>
          <w:szCs w:val="22"/>
        </w:rPr>
        <w:t xml:space="preserve"> ήταν</w:t>
      </w:r>
      <w:r w:rsidRPr="0097218C">
        <w:rPr>
          <w:rFonts w:ascii="Arial" w:hAnsi="Arial" w:cs="Arial"/>
          <w:sz w:val="22"/>
          <w:szCs w:val="22"/>
        </w:rPr>
        <w:t xml:space="preserve"> η διάσωση του συστήματος Κοινωνικής Ασφάλισης και η μεταρρύθμισή του, ώστε να καταστεί μακρόχρονα βιώσιμο.</w:t>
      </w:r>
    </w:p>
    <w:p w:rsidR="00EF5599" w:rsidRP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 xml:space="preserve">Η τοποθέτησή μου αυτή δεν έγινε ούτε από αλαζονεία, ούτε από έλλειψη σεβασμού προς τον πρωθυπουργό, ούτε από το φόβο της ανάληψης κυβερνητικών υποχρεώσεων. </w:t>
      </w:r>
      <w:r w:rsidR="00A821D0" w:rsidRPr="0097218C">
        <w:rPr>
          <w:rFonts w:ascii="Arial" w:hAnsi="Arial" w:cs="Arial"/>
          <w:sz w:val="22"/>
          <w:szCs w:val="22"/>
        </w:rPr>
        <w:t xml:space="preserve">Αλλά γιατί πάντοτε πίστευα ότι  πολιτική δραστηριότητα και </w:t>
      </w:r>
      <w:r w:rsidRPr="0097218C">
        <w:rPr>
          <w:rFonts w:ascii="Arial" w:hAnsi="Arial" w:cs="Arial"/>
          <w:sz w:val="22"/>
          <w:szCs w:val="22"/>
        </w:rPr>
        <w:t>ανάληψη κυβερνητικών καθηκόντων έχει νόημα και αξία όταν υπάρχουν οι βασικές προϋποθέσεις για την παραγωγή πολιτικού έργου.</w:t>
      </w:r>
    </w:p>
    <w:p w:rsidR="00EF5599" w:rsidRP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Ο Πρωθυπουργός μου ζήτησε τότε να περάσω στον προθάλαμο του γραφείου του και να περιμένω. Μετά από μισή ώρα με φώναξε και πάλι και μου  είπε:</w:t>
      </w:r>
    </w:p>
    <w:p w:rsidR="00EF5599" w:rsidRPr="0097218C" w:rsidRDefault="00EF5599" w:rsidP="005401A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>-</w:t>
      </w:r>
      <w:r w:rsidRPr="0097218C">
        <w:rPr>
          <w:rFonts w:ascii="Arial" w:hAnsi="Arial" w:cs="Arial"/>
          <w:sz w:val="22"/>
          <w:szCs w:val="22"/>
        </w:rPr>
        <w:tab/>
        <w:t xml:space="preserve">Παιδί  μου, είναι η πρώτη φορά που </w:t>
      </w:r>
      <w:r w:rsidR="00A821D0" w:rsidRPr="0097218C">
        <w:rPr>
          <w:rFonts w:ascii="Arial" w:hAnsi="Arial" w:cs="Arial"/>
          <w:sz w:val="22"/>
          <w:szCs w:val="22"/>
        </w:rPr>
        <w:t xml:space="preserve">ακούω αυτά που είπες. </w:t>
      </w:r>
      <w:r w:rsidRPr="0097218C">
        <w:rPr>
          <w:rFonts w:ascii="Arial" w:hAnsi="Arial" w:cs="Arial"/>
          <w:sz w:val="22"/>
          <w:szCs w:val="22"/>
        </w:rPr>
        <w:t xml:space="preserve"> Στην αρχή, το θεώρησα ως έμμεσο τρόπο να αρνηθείς τη θέση του Υφυπουργού. Παρακολούθησα το Σεπτέμβριο του 1990, πως υπερασπίστηκες την παρέμβαση Σουφλιά για το Ασφαλιστικό, ως κοινοβ</w:t>
      </w:r>
      <w:r w:rsidR="00E54957">
        <w:rPr>
          <w:rFonts w:ascii="Arial" w:hAnsi="Arial" w:cs="Arial"/>
          <w:sz w:val="22"/>
          <w:szCs w:val="22"/>
        </w:rPr>
        <w:t>ουλευτικός εκπρόσωπος και εκ</w:t>
      </w:r>
      <w:r w:rsidRPr="0097218C">
        <w:rPr>
          <w:rFonts w:ascii="Arial" w:hAnsi="Arial" w:cs="Arial"/>
          <w:sz w:val="22"/>
          <w:szCs w:val="22"/>
        </w:rPr>
        <w:t>τίμησα τη δύναμη των επιχειρημάτων σου και αυτό πρυτάνευσε στην επιλογή μου. Μίλησα με τον Υπουργό τον κ.</w:t>
      </w:r>
      <w:r w:rsidR="00E54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18C">
        <w:rPr>
          <w:rFonts w:ascii="Arial" w:hAnsi="Arial" w:cs="Arial"/>
          <w:sz w:val="22"/>
          <w:szCs w:val="22"/>
        </w:rPr>
        <w:t>Σούρλα</w:t>
      </w:r>
      <w:proofErr w:type="spellEnd"/>
      <w:r w:rsidRPr="0097218C">
        <w:rPr>
          <w:rFonts w:ascii="Arial" w:hAnsi="Arial" w:cs="Arial"/>
          <w:sz w:val="22"/>
          <w:szCs w:val="22"/>
        </w:rPr>
        <w:t xml:space="preserve"> και του ανέφερα τα </w:t>
      </w:r>
      <w:r w:rsidR="00E54957" w:rsidRPr="0097218C">
        <w:rPr>
          <w:rFonts w:ascii="Arial" w:hAnsi="Arial" w:cs="Arial"/>
          <w:sz w:val="22"/>
          <w:szCs w:val="22"/>
        </w:rPr>
        <w:t>διαμειφθέντα</w:t>
      </w:r>
      <w:r w:rsidRPr="0097218C">
        <w:rPr>
          <w:rFonts w:ascii="Arial" w:hAnsi="Arial" w:cs="Arial"/>
          <w:sz w:val="22"/>
          <w:szCs w:val="22"/>
        </w:rPr>
        <w:t xml:space="preserve"> μαζί σου. Και ο Υπουργός μου είπε: «Έχει δίκιο ο κ. Σιούφας, Πρόεδρε. Μόνο έτσι μπορεί να προχωρήσει αυτό το ζήτημα, με λυμένα χέρια». Κατόπιν αυτού, πρόσθεσε, αύριο το πρωί να έλθεις για την ορκωμοσία.</w:t>
      </w:r>
    </w:p>
    <w:p w:rsidR="0097218C" w:rsidRDefault="00EF5599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lastRenderedPageBreak/>
        <w:t>Η ανάθεση όλων των αρμοδιοτήτων σε Υφυπουργό, έγινε για πρώτη φορά στα Κοινοβουλευτικά χρονικά και από ό,τι γνωρίζω δεν επαναλήφθηκε ποτέ.</w:t>
      </w:r>
      <w:r w:rsidR="0097218C">
        <w:rPr>
          <w:rFonts w:ascii="Arial" w:hAnsi="Arial" w:cs="Arial"/>
          <w:sz w:val="22"/>
          <w:szCs w:val="22"/>
        </w:rPr>
        <w:t xml:space="preserve"> </w:t>
      </w:r>
    </w:p>
    <w:p w:rsidR="00B15312" w:rsidRDefault="00A821D0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218C">
        <w:rPr>
          <w:rFonts w:ascii="Arial" w:hAnsi="Arial" w:cs="Arial"/>
          <w:sz w:val="22"/>
          <w:szCs w:val="22"/>
        </w:rPr>
        <w:t xml:space="preserve">Η Ασφαλιστική Μεταρρύθμιση της περιόδου 1990-1992, κορυφαίο επίτευγμα της κυβέρνησής του Κωνσταντίνου Μητσοτάκη, έσωσε για μακρό διάστημα την κοινωνική πολιτική και το ασφαλιστικό σύστημα της χώρας. </w:t>
      </w:r>
      <w:r w:rsidR="0097218C">
        <w:rPr>
          <w:rFonts w:ascii="Arial" w:hAnsi="Arial" w:cs="Arial"/>
          <w:sz w:val="22"/>
          <w:szCs w:val="22"/>
        </w:rPr>
        <w:t xml:space="preserve"> </w:t>
      </w:r>
    </w:p>
    <w:p w:rsidR="00F93A8C" w:rsidRDefault="00F93A8C" w:rsidP="00B60B3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F93A8C" w:rsidRPr="00F93A8C" w:rsidRDefault="00F93A8C" w:rsidP="00F93A8C">
      <w:pPr>
        <w:spacing w:line="276" w:lineRule="auto"/>
        <w:ind w:firstLine="720"/>
        <w:jc w:val="right"/>
        <w:rPr>
          <w:rFonts w:ascii="Arial" w:hAnsi="Arial" w:cs="Arial"/>
          <w:b/>
          <w:i/>
        </w:rPr>
      </w:pPr>
      <w:r w:rsidRPr="00F93A8C">
        <w:rPr>
          <w:rFonts w:ascii="Arial" w:hAnsi="Arial" w:cs="Arial"/>
          <w:b/>
          <w:i/>
          <w:sz w:val="22"/>
          <w:szCs w:val="22"/>
        </w:rPr>
        <w:t xml:space="preserve">Εφημερίδα </w:t>
      </w:r>
      <w:r>
        <w:rPr>
          <w:rFonts w:ascii="Arial" w:hAnsi="Arial" w:cs="Arial"/>
          <w:b/>
          <w:i/>
          <w:sz w:val="22"/>
          <w:szCs w:val="22"/>
        </w:rPr>
        <w:t>«ΠΑΡΑΠΟΛΙΤΙΚΑ»</w:t>
      </w:r>
      <w:r w:rsidRPr="00F93A8C">
        <w:rPr>
          <w:rFonts w:ascii="Arial" w:hAnsi="Arial" w:cs="Arial"/>
          <w:b/>
          <w:i/>
          <w:sz w:val="22"/>
          <w:szCs w:val="22"/>
        </w:rPr>
        <w:t xml:space="preserve"> 02-06-2017</w:t>
      </w:r>
    </w:p>
    <w:sectPr w:rsidR="00F93A8C" w:rsidRPr="00F93A8C" w:rsidSect="00FF4A3E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7B" w:rsidRDefault="00071E7B">
      <w:r>
        <w:separator/>
      </w:r>
    </w:p>
  </w:endnote>
  <w:endnote w:type="continuationSeparator" w:id="0">
    <w:p w:rsidR="00071E7B" w:rsidRDefault="0007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Pr="00372545" w:rsidRDefault="00833F4B" w:rsidP="00372545">
    <w:pPr>
      <w:pStyle w:val="a6"/>
      <w:jc w:val="right"/>
      <w:rPr>
        <w:b/>
      </w:rPr>
    </w:pPr>
    <w:r w:rsidRPr="00372545">
      <w:rPr>
        <w:rStyle w:val="a7"/>
        <w:b/>
      </w:rPr>
      <w:fldChar w:fldCharType="begin"/>
    </w:r>
    <w:r w:rsidRPr="00372545">
      <w:rPr>
        <w:rStyle w:val="a7"/>
        <w:b/>
      </w:rPr>
      <w:instrText xml:space="preserve"> PAGE </w:instrText>
    </w:r>
    <w:r w:rsidRPr="00372545">
      <w:rPr>
        <w:rStyle w:val="a7"/>
        <w:b/>
      </w:rPr>
      <w:fldChar w:fldCharType="separate"/>
    </w:r>
    <w:r w:rsidR="001E6A03">
      <w:rPr>
        <w:rStyle w:val="a7"/>
        <w:b/>
        <w:noProof/>
      </w:rPr>
      <w:t>2</w:t>
    </w:r>
    <w:r w:rsidRPr="00372545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Default="00833F4B" w:rsidP="00E304D3">
    <w:pPr>
      <w:pStyle w:val="a3"/>
      <w:ind w:right="-34"/>
      <w:jc w:val="center"/>
      <w:rPr>
        <w:bCs/>
        <w:sz w:val="20"/>
      </w:rPr>
    </w:pPr>
  </w:p>
  <w:p w:rsidR="00833F4B" w:rsidRPr="00F7282C" w:rsidRDefault="00833F4B" w:rsidP="005C42D2">
    <w:pPr>
      <w:pStyle w:val="a3"/>
      <w:pBdr>
        <w:top w:val="single" w:sz="4" w:space="1" w:color="333399"/>
      </w:pBdr>
      <w:tabs>
        <w:tab w:val="left" w:pos="3390"/>
      </w:tabs>
      <w:ind w:right="-34"/>
      <w:jc w:val="left"/>
      <w:rPr>
        <w:bCs/>
        <w:sz w:val="8"/>
      </w:rPr>
    </w:pPr>
    <w:r>
      <w:rPr>
        <w:bCs/>
        <w:sz w:val="8"/>
      </w:rPr>
      <w:tab/>
    </w:r>
  </w:p>
  <w:p w:rsidR="00833F4B" w:rsidRPr="00410A07" w:rsidRDefault="00833F4B" w:rsidP="00E304D3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 xml:space="preserve">ΒΟΥΛΗ ΤΩΝ ΕΛΛΗΝΩΝ, </w:t>
    </w:r>
    <w:r w:rsidR="00372C01">
      <w:rPr>
        <w:bCs/>
        <w:sz w:val="20"/>
      </w:rPr>
      <w:t xml:space="preserve">Σέκερη 1 ΤΚ </w:t>
    </w:r>
    <w:r>
      <w:rPr>
        <w:bCs/>
        <w:sz w:val="20"/>
      </w:rPr>
      <w:t>10</w:t>
    </w:r>
    <w:r w:rsidR="00372C01">
      <w:rPr>
        <w:bCs/>
        <w:sz w:val="20"/>
      </w:rPr>
      <w:t>6 7</w:t>
    </w:r>
    <w:r>
      <w:rPr>
        <w:bCs/>
        <w:sz w:val="20"/>
      </w:rPr>
      <w:t xml:space="preserve">1 Αθήνα, </w:t>
    </w:r>
    <w:proofErr w:type="spellStart"/>
    <w:r>
      <w:rPr>
        <w:bCs/>
        <w:sz w:val="20"/>
      </w:rPr>
      <w:t>Τηλ</w:t>
    </w:r>
    <w:proofErr w:type="spellEnd"/>
    <w:r w:rsidRPr="00410A07">
      <w:rPr>
        <w:bCs/>
        <w:sz w:val="20"/>
      </w:rPr>
      <w:t>: 210</w:t>
    </w:r>
    <w:r>
      <w:rPr>
        <w:bCs/>
        <w:sz w:val="20"/>
      </w:rPr>
      <w:t xml:space="preserve"> 3</w:t>
    </w:r>
    <w:r w:rsidR="00372C01">
      <w:rPr>
        <w:bCs/>
        <w:sz w:val="20"/>
      </w:rPr>
      <w:t>6 75 861 - 4</w:t>
    </w:r>
    <w:r w:rsidRPr="00410A07">
      <w:rPr>
        <w:bCs/>
        <w:sz w:val="20"/>
      </w:rPr>
      <w:t xml:space="preserve">, </w:t>
    </w:r>
    <w:r>
      <w:rPr>
        <w:bCs/>
        <w:sz w:val="20"/>
        <w:lang w:val="fr-FR"/>
      </w:rPr>
      <w:t>Fax</w:t>
    </w:r>
    <w:r w:rsidRPr="00410A07">
      <w:rPr>
        <w:bCs/>
        <w:sz w:val="20"/>
      </w:rPr>
      <w:t>: 210</w:t>
    </w:r>
    <w:r>
      <w:rPr>
        <w:bCs/>
        <w:sz w:val="20"/>
      </w:rPr>
      <w:t xml:space="preserve"> </w:t>
    </w:r>
    <w:r w:rsidRPr="00410A07">
      <w:rPr>
        <w:bCs/>
        <w:sz w:val="20"/>
      </w:rPr>
      <w:t>36</w:t>
    </w:r>
    <w:r>
      <w:rPr>
        <w:bCs/>
        <w:sz w:val="20"/>
      </w:rPr>
      <w:t xml:space="preserve"> </w:t>
    </w:r>
    <w:r w:rsidRPr="00410A07">
      <w:rPr>
        <w:bCs/>
        <w:sz w:val="20"/>
      </w:rPr>
      <w:t>75</w:t>
    </w:r>
    <w:r>
      <w:rPr>
        <w:bCs/>
        <w:sz w:val="20"/>
      </w:rPr>
      <w:t xml:space="preserve"> 656</w:t>
    </w:r>
  </w:p>
  <w:p w:rsidR="00833F4B" w:rsidRPr="001E6A03" w:rsidRDefault="00833F4B" w:rsidP="00E304D3">
    <w:pPr>
      <w:pStyle w:val="a6"/>
      <w:ind w:right="-34"/>
      <w:jc w:val="center"/>
      <w:rPr>
        <w:lang w:val="de-DE"/>
      </w:rPr>
    </w:pPr>
    <w:r w:rsidRPr="001E6A03">
      <w:rPr>
        <w:bCs/>
        <w:sz w:val="20"/>
        <w:lang w:val="de-DE"/>
      </w:rPr>
      <w:t xml:space="preserve">www.sioufas.gr /  </w:t>
    </w:r>
    <w:proofErr w:type="spellStart"/>
    <w:r>
      <w:rPr>
        <w:bCs/>
        <w:sz w:val="20"/>
        <w:lang w:val="de-DE"/>
      </w:rPr>
      <w:t>e-mail</w:t>
    </w:r>
    <w:proofErr w:type="spellEnd"/>
    <w:r>
      <w:rPr>
        <w:bCs/>
        <w:sz w:val="20"/>
        <w:lang w:val="de-DE"/>
      </w:rPr>
      <w:t>: dimgsioufas@parliament.gr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7B" w:rsidRDefault="00071E7B">
      <w:r>
        <w:separator/>
      </w:r>
    </w:p>
  </w:footnote>
  <w:footnote w:type="continuationSeparator" w:id="0">
    <w:p w:rsidR="00071E7B" w:rsidRDefault="0007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49" w:rsidRDefault="008E6DF1" w:rsidP="000A1749">
    <w:pPr>
      <w:pStyle w:val="a5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11" name="Εικόνα 11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749" w:rsidRDefault="000A1749" w:rsidP="000A1749">
    <w:pPr>
      <w:pStyle w:val="a5"/>
      <w:tabs>
        <w:tab w:val="clear" w:pos="4153"/>
        <w:tab w:val="clear" w:pos="8306"/>
      </w:tabs>
    </w:pPr>
  </w:p>
  <w:p w:rsidR="000A1749" w:rsidRPr="005C42D2" w:rsidRDefault="000A1749" w:rsidP="000A1749">
    <w:pPr>
      <w:pStyle w:val="a5"/>
      <w:rPr>
        <w:sz w:val="14"/>
      </w:rPr>
    </w:pPr>
  </w:p>
  <w:p w:rsidR="000A1749" w:rsidRDefault="000A1749" w:rsidP="000A1749">
    <w:pPr>
      <w:pStyle w:val="a5"/>
    </w:pPr>
  </w:p>
  <w:p w:rsidR="000A1749" w:rsidRDefault="000A1749" w:rsidP="000A1749">
    <w:pPr>
      <w:pStyle w:val="a5"/>
    </w:pPr>
  </w:p>
  <w:p w:rsidR="000A1749" w:rsidRPr="007672AD" w:rsidRDefault="000A1749" w:rsidP="000A1749">
    <w:pPr>
      <w:pStyle w:val="a5"/>
      <w:rPr>
        <w:sz w:val="2"/>
      </w:rPr>
    </w:pPr>
  </w:p>
  <w:p w:rsidR="000A1749" w:rsidRPr="005C42D2" w:rsidRDefault="000A1749" w:rsidP="000A1749">
    <w:pPr>
      <w:pStyle w:val="a5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0A1749" w:rsidRDefault="000A1749" w:rsidP="000A1749">
    <w:pPr>
      <w:pStyle w:val="a3"/>
      <w:spacing w:line="360" w:lineRule="auto"/>
      <w:ind w:right="44"/>
      <w:jc w:val="left"/>
      <w:rPr>
        <w:b/>
        <w:sz w:val="20"/>
      </w:rPr>
    </w:pPr>
    <w:r w:rsidRPr="00066CFE">
      <w:rPr>
        <w:b/>
        <w:sz w:val="20"/>
      </w:rPr>
      <w:t xml:space="preserve">  </w:t>
    </w:r>
  </w:p>
  <w:p w:rsidR="00B60B36" w:rsidRDefault="00B60B36" w:rsidP="00074BC8">
    <w:pPr>
      <w:jc w:val="right"/>
      <w:rPr>
        <w:rFonts w:ascii="Arial" w:hAnsi="Arial" w:cs="Arial"/>
        <w:b/>
        <w:i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074BC8">
      <w:rPr>
        <w:b/>
        <w:sz w:val="22"/>
        <w:szCs w:val="22"/>
      </w:rPr>
      <w:t xml:space="preserve">       </w:t>
    </w:r>
    <w:r w:rsidRPr="00066CFE">
      <w:rPr>
        <w:rFonts w:ascii="Arial" w:hAnsi="Arial" w:cs="Arial"/>
        <w:b/>
        <w:i/>
      </w:rPr>
      <w:t xml:space="preserve">Αθήνα, </w:t>
    </w:r>
    <w:r w:rsidR="00074BC8">
      <w:rPr>
        <w:rFonts w:ascii="Arial" w:hAnsi="Arial" w:cs="Arial"/>
        <w:b/>
        <w:i/>
      </w:rPr>
      <w:t xml:space="preserve">02 Ιουνίου </w:t>
    </w:r>
    <w:r>
      <w:rPr>
        <w:rFonts w:ascii="Arial" w:hAnsi="Arial" w:cs="Arial"/>
        <w:b/>
        <w:i/>
      </w:rPr>
      <w:t>20</w:t>
    </w:r>
    <w:r w:rsidRPr="00066CFE">
      <w:rPr>
        <w:rFonts w:ascii="Arial" w:hAnsi="Arial" w:cs="Arial"/>
        <w:b/>
        <w:i/>
      </w:rPr>
      <w:t>1</w:t>
    </w:r>
    <w:r>
      <w:rPr>
        <w:rFonts w:ascii="Arial" w:hAnsi="Arial" w:cs="Arial"/>
        <w:b/>
        <w:i/>
      </w:rPr>
      <w:t>7</w:t>
    </w:r>
  </w:p>
  <w:p w:rsidR="000A1749" w:rsidRDefault="000A1749" w:rsidP="000A1749">
    <w:pPr>
      <w:pStyle w:val="a3"/>
      <w:spacing w:after="40" w:line="360" w:lineRule="auto"/>
      <w:ind w:right="44"/>
      <w:jc w:val="lef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C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84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09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AF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A6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E9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ED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0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AD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0467AB"/>
    <w:rsid w:val="000540A9"/>
    <w:rsid w:val="00066CFE"/>
    <w:rsid w:val="00071E7B"/>
    <w:rsid w:val="00074BC8"/>
    <w:rsid w:val="00083C15"/>
    <w:rsid w:val="00093B0D"/>
    <w:rsid w:val="000A0EA6"/>
    <w:rsid w:val="000A1749"/>
    <w:rsid w:val="000E3D87"/>
    <w:rsid w:val="001D399F"/>
    <w:rsid w:val="001E6A03"/>
    <w:rsid w:val="00266883"/>
    <w:rsid w:val="002936F3"/>
    <w:rsid w:val="002C3ABC"/>
    <w:rsid w:val="002F34F1"/>
    <w:rsid w:val="0030275F"/>
    <w:rsid w:val="00304356"/>
    <w:rsid w:val="00313E37"/>
    <w:rsid w:val="00316CFD"/>
    <w:rsid w:val="00346435"/>
    <w:rsid w:val="00372545"/>
    <w:rsid w:val="00372C01"/>
    <w:rsid w:val="003A2667"/>
    <w:rsid w:val="003B6E7F"/>
    <w:rsid w:val="003C49E6"/>
    <w:rsid w:val="003E31BA"/>
    <w:rsid w:val="003F1BF9"/>
    <w:rsid w:val="004027C1"/>
    <w:rsid w:val="00410A07"/>
    <w:rsid w:val="00470ABD"/>
    <w:rsid w:val="00473484"/>
    <w:rsid w:val="0049739F"/>
    <w:rsid w:val="004F2709"/>
    <w:rsid w:val="004F6BA6"/>
    <w:rsid w:val="00514339"/>
    <w:rsid w:val="0053169F"/>
    <w:rsid w:val="00532338"/>
    <w:rsid w:val="005401A3"/>
    <w:rsid w:val="00564788"/>
    <w:rsid w:val="00567E15"/>
    <w:rsid w:val="005A50C8"/>
    <w:rsid w:val="005B4773"/>
    <w:rsid w:val="005C2A3B"/>
    <w:rsid w:val="005C42D2"/>
    <w:rsid w:val="006030B5"/>
    <w:rsid w:val="00607271"/>
    <w:rsid w:val="00623372"/>
    <w:rsid w:val="0068456D"/>
    <w:rsid w:val="00684BBD"/>
    <w:rsid w:val="00686AF3"/>
    <w:rsid w:val="006A711F"/>
    <w:rsid w:val="006E054A"/>
    <w:rsid w:val="00714181"/>
    <w:rsid w:val="0073459C"/>
    <w:rsid w:val="0076419A"/>
    <w:rsid w:val="007727BC"/>
    <w:rsid w:val="00793D00"/>
    <w:rsid w:val="007970BB"/>
    <w:rsid w:val="0079777C"/>
    <w:rsid w:val="007D6573"/>
    <w:rsid w:val="007E254D"/>
    <w:rsid w:val="00804ABA"/>
    <w:rsid w:val="00826D1B"/>
    <w:rsid w:val="00833F4B"/>
    <w:rsid w:val="00840843"/>
    <w:rsid w:val="00841ED7"/>
    <w:rsid w:val="00843AF5"/>
    <w:rsid w:val="008505E9"/>
    <w:rsid w:val="00881784"/>
    <w:rsid w:val="00897B38"/>
    <w:rsid w:val="008D4730"/>
    <w:rsid w:val="008E54AD"/>
    <w:rsid w:val="008E6DF1"/>
    <w:rsid w:val="0090289A"/>
    <w:rsid w:val="009103F7"/>
    <w:rsid w:val="009421A6"/>
    <w:rsid w:val="009552B3"/>
    <w:rsid w:val="00964741"/>
    <w:rsid w:val="0096744A"/>
    <w:rsid w:val="0097218C"/>
    <w:rsid w:val="009917F8"/>
    <w:rsid w:val="009A74F2"/>
    <w:rsid w:val="009B679E"/>
    <w:rsid w:val="009C09CA"/>
    <w:rsid w:val="009E3948"/>
    <w:rsid w:val="00A26497"/>
    <w:rsid w:val="00A56D54"/>
    <w:rsid w:val="00A64BF0"/>
    <w:rsid w:val="00A81596"/>
    <w:rsid w:val="00A821D0"/>
    <w:rsid w:val="00A95CBC"/>
    <w:rsid w:val="00AC07BB"/>
    <w:rsid w:val="00AD02D4"/>
    <w:rsid w:val="00AE317E"/>
    <w:rsid w:val="00AE4599"/>
    <w:rsid w:val="00AF64A3"/>
    <w:rsid w:val="00B15312"/>
    <w:rsid w:val="00B25087"/>
    <w:rsid w:val="00B60B36"/>
    <w:rsid w:val="00B61224"/>
    <w:rsid w:val="00B635C6"/>
    <w:rsid w:val="00B6627E"/>
    <w:rsid w:val="00B73FDA"/>
    <w:rsid w:val="00BC696F"/>
    <w:rsid w:val="00BF5EDD"/>
    <w:rsid w:val="00C04E02"/>
    <w:rsid w:val="00C92979"/>
    <w:rsid w:val="00C96DB2"/>
    <w:rsid w:val="00C97361"/>
    <w:rsid w:val="00CA065C"/>
    <w:rsid w:val="00CC7706"/>
    <w:rsid w:val="00CD09A5"/>
    <w:rsid w:val="00CD1327"/>
    <w:rsid w:val="00D01D29"/>
    <w:rsid w:val="00D2349D"/>
    <w:rsid w:val="00D445A8"/>
    <w:rsid w:val="00D452E0"/>
    <w:rsid w:val="00D53FE0"/>
    <w:rsid w:val="00D61C19"/>
    <w:rsid w:val="00D97A90"/>
    <w:rsid w:val="00DA3FF1"/>
    <w:rsid w:val="00DB197F"/>
    <w:rsid w:val="00DD0ADE"/>
    <w:rsid w:val="00DE6EA3"/>
    <w:rsid w:val="00DF4F59"/>
    <w:rsid w:val="00E1383A"/>
    <w:rsid w:val="00E21FA3"/>
    <w:rsid w:val="00E25EE9"/>
    <w:rsid w:val="00E272A9"/>
    <w:rsid w:val="00E304D3"/>
    <w:rsid w:val="00E54957"/>
    <w:rsid w:val="00E72730"/>
    <w:rsid w:val="00EA4475"/>
    <w:rsid w:val="00EB20EB"/>
    <w:rsid w:val="00ED32D5"/>
    <w:rsid w:val="00EE0159"/>
    <w:rsid w:val="00EE5430"/>
    <w:rsid w:val="00EF31BE"/>
    <w:rsid w:val="00EF5599"/>
    <w:rsid w:val="00F0561E"/>
    <w:rsid w:val="00F90726"/>
    <w:rsid w:val="00F93A8C"/>
    <w:rsid w:val="00F97AEC"/>
    <w:rsid w:val="00FB00FA"/>
    <w:rsid w:val="00FC02B9"/>
    <w:rsid w:val="00FE5628"/>
    <w:rsid w:val="00FF425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0DB86-051A-41C1-9052-BB6E0B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169F"/>
    <w:pPr>
      <w:keepNext/>
      <w:spacing w:before="240" w:after="60"/>
      <w:outlineLvl w:val="0"/>
    </w:pPr>
    <w:rPr>
      <w:rFonts w:eastAsia="Calibri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3169F"/>
    <w:rPr>
      <w:rFonts w:ascii="Times New Roman" w:hAnsi="Times New Roman" w:cs="Arial"/>
      <w:b/>
      <w:bCs/>
      <w:kern w:val="32"/>
      <w:szCs w:val="32"/>
      <w:lang w:eastAsia="el-GR"/>
    </w:rPr>
  </w:style>
  <w:style w:type="paragraph" w:styleId="a3">
    <w:name w:val="Body Text"/>
    <w:basedOn w:val="a"/>
    <w:link w:val="Char"/>
    <w:unhideWhenUsed/>
    <w:rsid w:val="0053169F"/>
    <w:pPr>
      <w:jc w:val="both"/>
    </w:pPr>
    <w:rPr>
      <w:sz w:val="28"/>
    </w:rPr>
  </w:style>
  <w:style w:type="character" w:customStyle="1" w:styleId="Char">
    <w:name w:val="Σώμα κειμένου Char"/>
    <w:link w:val="a3"/>
    <w:rsid w:val="0053169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16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3169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rsid w:val="0037254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7254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72545"/>
  </w:style>
  <w:style w:type="paragraph" w:styleId="a8">
    <w:name w:val="Title"/>
    <w:basedOn w:val="a"/>
    <w:qFormat/>
    <w:rsid w:val="00CC7706"/>
    <w:pPr>
      <w:spacing w:before="120" w:after="120" w:line="360" w:lineRule="auto"/>
      <w:ind w:left="57"/>
      <w:jc w:val="center"/>
      <w:outlineLvl w:val="0"/>
    </w:pPr>
    <w:rPr>
      <w:b/>
      <w:sz w:val="40"/>
    </w:rPr>
  </w:style>
  <w:style w:type="paragraph" w:styleId="Web">
    <w:name w:val="Normal (Web)"/>
    <w:basedOn w:val="a"/>
    <w:rsid w:val="00A82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speaker</dc:creator>
  <cp:keywords/>
  <dc:description/>
  <cp:lastModifiedBy>Μπαγιώκος Βασίλειος</cp:lastModifiedBy>
  <cp:revision>2</cp:revision>
  <cp:lastPrinted>2017-06-02T09:20:00Z</cp:lastPrinted>
  <dcterms:created xsi:type="dcterms:W3CDTF">2017-06-07T11:58:00Z</dcterms:created>
  <dcterms:modified xsi:type="dcterms:W3CDTF">2017-06-07T11:58:00Z</dcterms:modified>
</cp:coreProperties>
</file>